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207" w:rsidRDefault="00716207" w:rsidP="00716207">
      <w:pPr>
        <w:pStyle w:val="a8"/>
        <w:tabs>
          <w:tab w:val="left" w:pos="560"/>
        </w:tabs>
        <w:ind w:left="140"/>
        <w:rPr>
          <w:b/>
          <w:bCs/>
        </w:rPr>
      </w:pPr>
      <w:r>
        <w:rPr>
          <w:rFonts w:ascii="Bodo_uzb" w:hAnsi="Bodo_uzb"/>
          <w:b/>
          <w:bCs/>
        </w:rPr>
        <w:t xml:space="preserve">КОРХОНА ФАОЛИЯТИНИ РЕЖАЛАШТИРИШ ВА </w:t>
      </w:r>
      <w:r>
        <w:rPr>
          <w:b/>
          <w:bCs/>
        </w:rPr>
        <w:t>БАШОРАТ ҚИЛИШ</w:t>
      </w:r>
    </w:p>
    <w:p w:rsidR="00716207" w:rsidRDefault="00716207" w:rsidP="00716207">
      <w:pPr>
        <w:jc w:val="center"/>
        <w:rPr>
          <w:b/>
        </w:rPr>
      </w:pPr>
    </w:p>
    <w:p w:rsidR="00716207" w:rsidRPr="009E4CF8" w:rsidRDefault="00716207" w:rsidP="00716207">
      <w:pPr>
        <w:pStyle w:val="BodyText2"/>
        <w:spacing w:line="240" w:lineRule="auto"/>
        <w:ind w:left="840"/>
        <w:rPr>
          <w:rFonts w:ascii="Bodo_uzb" w:hAnsi="Bodo_uzb"/>
          <w:sz w:val="28"/>
          <w:szCs w:val="28"/>
        </w:rPr>
      </w:pPr>
      <w:r w:rsidRPr="009E4CF8">
        <w:rPr>
          <w:rFonts w:ascii="Bodo_uzb" w:hAnsi="Bodo_uzb"/>
          <w:sz w:val="28"/>
          <w:szCs w:val="28"/>
        </w:rPr>
        <w:t>5.1. Бозор и</w:t>
      </w:r>
      <w:r>
        <w:rPr>
          <w:rFonts w:ascii="Bodo_uzb" w:hAnsi="Bodo_uzb"/>
          <w:sz w:val="28"/>
          <w:szCs w:val="28"/>
        </w:rPr>
        <w:t>қ</w:t>
      </w:r>
      <w:r w:rsidRPr="009E4CF8">
        <w:rPr>
          <w:rFonts w:ascii="Bodo_uzb" w:hAnsi="Bodo_uzb"/>
          <w:sz w:val="28"/>
          <w:szCs w:val="28"/>
        </w:rPr>
        <w:t xml:space="preserve">тисодиёти шароитларида режалаштириш ва башорат </w:t>
      </w:r>
      <w:r>
        <w:rPr>
          <w:rFonts w:ascii="Bodo_uzb" w:hAnsi="Bodo_uzb"/>
          <w:sz w:val="28"/>
          <w:szCs w:val="28"/>
        </w:rPr>
        <w:t>қ</w:t>
      </w:r>
      <w:r w:rsidRPr="009E4CF8">
        <w:rPr>
          <w:rFonts w:ascii="Bodo_uzb" w:hAnsi="Bodo_uzb"/>
          <w:sz w:val="28"/>
          <w:szCs w:val="28"/>
        </w:rPr>
        <w:t>и</w:t>
      </w:r>
      <w:r w:rsidRPr="009E4CF8">
        <w:rPr>
          <w:rFonts w:ascii="Bodo_uzb" w:hAnsi="Bodo_uzb"/>
          <w:sz w:val="28"/>
          <w:szCs w:val="28"/>
        </w:rPr>
        <w:t>лишнинг и</w:t>
      </w:r>
      <w:r>
        <w:rPr>
          <w:rFonts w:ascii="Bodo_uzb" w:hAnsi="Bodo_uzb"/>
          <w:sz w:val="28"/>
          <w:szCs w:val="28"/>
        </w:rPr>
        <w:t>қ</w:t>
      </w:r>
      <w:r w:rsidRPr="009E4CF8">
        <w:rPr>
          <w:rFonts w:ascii="Bodo_uzb" w:hAnsi="Bodo_uzb"/>
          <w:sz w:val="28"/>
          <w:szCs w:val="28"/>
        </w:rPr>
        <w:t>тисодий табиати ва объектив зарурияти.</w:t>
      </w:r>
    </w:p>
    <w:p w:rsidR="00716207" w:rsidRPr="009E4CF8" w:rsidRDefault="00716207" w:rsidP="00716207">
      <w:pPr>
        <w:pStyle w:val="a6"/>
        <w:tabs>
          <w:tab w:val="left" w:pos="560"/>
        </w:tabs>
        <w:overflowPunct/>
        <w:autoSpaceDE/>
        <w:autoSpaceDN/>
        <w:adjustRightInd/>
        <w:ind w:left="840"/>
        <w:textAlignment w:val="auto"/>
        <w:rPr>
          <w:rFonts w:ascii="Bodo_uzb" w:hAnsi="Bodo_uzb"/>
          <w:szCs w:val="28"/>
        </w:rPr>
      </w:pPr>
      <w:r w:rsidRPr="009E4CF8">
        <w:rPr>
          <w:rFonts w:ascii="Bodo_uzb" w:hAnsi="Bodo_uzb"/>
          <w:szCs w:val="28"/>
        </w:rPr>
        <w:t>5.2. Корхонада режалаштиришнинг услубий асослари, тамойиллари ва вазифалари.</w:t>
      </w:r>
    </w:p>
    <w:p w:rsidR="00716207" w:rsidRPr="009E4CF8" w:rsidRDefault="00716207" w:rsidP="00716207">
      <w:pPr>
        <w:ind w:left="840"/>
        <w:jc w:val="both"/>
      </w:pPr>
      <w:r w:rsidRPr="009E4CF8">
        <w:t xml:space="preserve">5.3. Корхоналарда режалаштириш ва башорат </w:t>
      </w:r>
      <w:r>
        <w:t>қ</w:t>
      </w:r>
      <w:r w:rsidRPr="009E4CF8">
        <w:t>илиш.</w:t>
      </w:r>
    </w:p>
    <w:p w:rsidR="00716207" w:rsidRPr="009E4CF8" w:rsidRDefault="00716207" w:rsidP="00716207">
      <w:pPr>
        <w:ind w:left="840"/>
        <w:jc w:val="both"/>
      </w:pPr>
      <w:r w:rsidRPr="009E4CF8">
        <w:t>5.4. Режалаштириш технологияси ва корхона режалари тузилмаси.</w:t>
      </w:r>
    </w:p>
    <w:p w:rsidR="00716207" w:rsidRPr="009E4CF8" w:rsidRDefault="00716207" w:rsidP="00716207">
      <w:pPr>
        <w:ind w:left="840"/>
        <w:jc w:val="both"/>
      </w:pPr>
      <w:r w:rsidRPr="009E4CF8">
        <w:t>5.5. Бизнес-режа, унинг мазмуни ва ишлаб чи</w:t>
      </w:r>
      <w:r>
        <w:t>қ</w:t>
      </w:r>
      <w:r w:rsidRPr="009E4CF8">
        <w:t>иш тартиби.</w:t>
      </w:r>
    </w:p>
    <w:p w:rsidR="00716207" w:rsidRDefault="00716207" w:rsidP="00716207">
      <w:pPr>
        <w:jc w:val="both"/>
        <w:rPr>
          <w:b/>
        </w:rPr>
      </w:pPr>
    </w:p>
    <w:p w:rsidR="00716207" w:rsidRDefault="00716207" w:rsidP="00716207">
      <w:pPr>
        <w:jc w:val="center"/>
        <w:rPr>
          <w:b/>
        </w:rPr>
      </w:pPr>
      <w:r>
        <w:rPr>
          <w:b/>
        </w:rPr>
        <w:t xml:space="preserve">5.1. Бозор иқтисодиёти шароитларида режалаштириш ва башорат </w:t>
      </w:r>
    </w:p>
    <w:p w:rsidR="00716207" w:rsidRDefault="00716207" w:rsidP="00716207">
      <w:pPr>
        <w:jc w:val="center"/>
        <w:rPr>
          <w:b/>
        </w:rPr>
      </w:pPr>
      <w:r>
        <w:rPr>
          <w:b/>
        </w:rPr>
        <w:t>қилишнинг иқтисодий табиати ва объектив зар</w:t>
      </w:r>
      <w:r>
        <w:rPr>
          <w:b/>
        </w:rPr>
        <w:t>у</w:t>
      </w:r>
      <w:r>
        <w:rPr>
          <w:b/>
        </w:rPr>
        <w:t>рияти</w:t>
      </w:r>
    </w:p>
    <w:p w:rsidR="00716207" w:rsidRDefault="00716207" w:rsidP="00716207">
      <w:pPr>
        <w:ind w:firstLine="709"/>
        <w:jc w:val="center"/>
        <w:rPr>
          <w:b/>
        </w:rPr>
      </w:pPr>
    </w:p>
    <w:p w:rsidR="00716207" w:rsidRDefault="00716207" w:rsidP="00716207">
      <w:pPr>
        <w:ind w:firstLine="709"/>
        <w:jc w:val="both"/>
      </w:pPr>
      <w:r>
        <w:t>Иқт</w:t>
      </w:r>
      <w:r>
        <w:rPr>
          <w:rFonts w:ascii="Times New Roman" w:hAnsi="Times New Roman"/>
        </w:rPr>
        <w:t>и</w:t>
      </w:r>
      <w:r>
        <w:t xml:space="preserve">содиёт бЎйича замонавий адабиётларда ва қЎлланмаларда </w:t>
      </w:r>
      <w:r>
        <w:rPr>
          <w:b/>
          <w:i/>
        </w:rPr>
        <w:t>режал</w:t>
      </w:r>
      <w:r>
        <w:rPr>
          <w:b/>
          <w:i/>
        </w:rPr>
        <w:t>а</w:t>
      </w:r>
      <w:r>
        <w:rPr>
          <w:b/>
          <w:i/>
        </w:rPr>
        <w:t>штиришга</w:t>
      </w:r>
      <w:r>
        <w:t xml:space="preserve"> мЎлжалланган иш ёки маълум бир ҳаракатларни бажариш му</w:t>
      </w:r>
      <w:r>
        <w:t>д</w:t>
      </w:r>
      <w:r>
        <w:t xml:space="preserve">дати, тартиби ва кетма-кетлигини кЎзда тутувчи чора-тадбирлар тизими сифатида изоҳ берилган. Ҳар бир инсон Ўз иш куни, дам олиш куни, байрамлар, ёзги таътил, тЎй ва бошқа тадбирларни қандай Ўтказишни режалаштиради. Айнан режалаштириш ва башорат қилиш йЎли билан корхоналар </w:t>
      </w:r>
      <w:r>
        <w:rPr>
          <w:b/>
        </w:rPr>
        <w:t>нимани, ким учун, қачон ва қанча</w:t>
      </w:r>
      <w:r>
        <w:t xml:space="preserve"> маҳсулот ишлаб чиқариш, қайси ҳамкорлар ёки шериклар билан шартнома тузиш ёки кооп</w:t>
      </w:r>
      <w:r>
        <w:t>е</w:t>
      </w:r>
      <w:r>
        <w:t>рацияни ривожлантириш, зарур бЎлган моддий-товар бойликлари заҳир</w:t>
      </w:r>
      <w:r>
        <w:t>а</w:t>
      </w:r>
      <w:r>
        <w:t>сини яратиш каби бир қатор масалаларни ҳал қилади.</w:t>
      </w:r>
    </w:p>
    <w:p w:rsidR="00716207" w:rsidRDefault="00716207" w:rsidP="00716207">
      <w:pPr>
        <w:ind w:firstLine="709"/>
        <w:jc w:val="both"/>
      </w:pPr>
      <w:r>
        <w:t>Бозор муносабатларига Ўтгандан сЎнг режалаштириш бир оз ёддан кЎтарилиб қолди. Ҳаттоки режалаштириш хЎжалик юритишнинг бозор м</w:t>
      </w:r>
      <w:r>
        <w:t>е</w:t>
      </w:r>
      <w:r>
        <w:t>ханизмига тЎ\ри келмайди ёки бозор режалаштиришга зиддир, деган фикрлар ҳам пайдо бЎлди.</w:t>
      </w:r>
    </w:p>
    <w:p w:rsidR="00716207" w:rsidRDefault="00716207" w:rsidP="00716207">
      <w:pPr>
        <w:ind w:firstLine="709"/>
        <w:jc w:val="both"/>
      </w:pPr>
      <w:r>
        <w:t>Деярли ҳар бир корхонага “юқоридан” директива вазифалари, н</w:t>
      </w:r>
      <w:r>
        <w:t>а</w:t>
      </w:r>
      <w:r>
        <w:t>зорат рақамлари, қатъий норматив ва лимитларни белгилаб берувчи режалаштириш, ҳақиқатдан ҳам бозор механизмига тЎ\ри келмайди ва ко</w:t>
      </w:r>
      <w:r>
        <w:t>р</w:t>
      </w:r>
      <w:r>
        <w:t>хоналарнинг мустақиллигини йЎққа чиқаради. Шу сабабли Ўзбекистон Республикасининг “Корхоналар тЎ\рисида”ги қонунида, корхоналарнинг истеъмолчилар талаби, фойда ёки даромад олиш нуқтаи назаридан Ўз фаолиятини мустақил равишда танлаши ва ишлаб чиқаришни ривожла</w:t>
      </w:r>
      <w:r>
        <w:t>н</w:t>
      </w:r>
      <w:r>
        <w:t>тириш истиқболларини белгилаб олиши кЎрсатилган.</w:t>
      </w:r>
    </w:p>
    <w:p w:rsidR="00716207" w:rsidRDefault="00716207" w:rsidP="00716207">
      <w:pPr>
        <w:ind w:firstLine="709"/>
        <w:jc w:val="both"/>
      </w:pPr>
      <w:r>
        <w:t>Халқ мақолларида айтилганидек, “то\орадаги сувни ичидаги бола билан бирга сепиб юбориш ярамайди”. Аввалги хЎжалик юритиш тизимида мавжуд бЎлган, “марказ”дан бошқарилувчи марказлашган режалашт</w:t>
      </w:r>
      <w:r>
        <w:t>и</w:t>
      </w:r>
      <w:r>
        <w:t>ришни инкор қилиш билан режалаштиришдан умуман воз кечиш мумкин эмас. Режалаштириш туфайлигина корхоналар ишлаб чиқаришни ташкил этиш ва технологияларнинг оптимал варинатларини танлайди, ресурслар билан Ўз вақтида таъминлаш вазифасини бажаради, асосий ва айланма воситаларга эҳтиёжни белгилаб беради, маҳсулотни сотиш каналлари ва усулларини аниқлайди. Бундан ташқари, режалашт</w:t>
      </w:r>
      <w:r>
        <w:t>и</w:t>
      </w:r>
      <w:r>
        <w:t xml:space="preserve">риш ишлаб чиқариш заҳиралари ва </w:t>
      </w:r>
      <w:r>
        <w:lastRenderedPageBreak/>
        <w:t>рақобатдаги устунликлардан макс</w:t>
      </w:r>
      <w:r>
        <w:t>и</w:t>
      </w:r>
      <w:r>
        <w:t>мал даражада фойдаланиш, иқтисодиётдаги янги оқимларни англаб олиш, корхона фаолиятидаги камчиликларни йЎқотиш ва турли хил таваккалчиликларни камайтиришга имкон беради. Ҳар бир корхонани ташкил қилиниши ва фа</w:t>
      </w:r>
      <w:r>
        <w:t>о</w:t>
      </w:r>
      <w:r>
        <w:t>лият юритиши айнан режалаштиришдан бошланади.</w:t>
      </w:r>
    </w:p>
    <w:p w:rsidR="00716207" w:rsidRDefault="00716207" w:rsidP="00716207">
      <w:pPr>
        <w:ind w:firstLine="709"/>
        <w:jc w:val="both"/>
      </w:pPr>
      <w:r>
        <w:rPr>
          <w:b/>
          <w:i/>
        </w:rPr>
        <w:t>Режалаштириш</w:t>
      </w:r>
      <w:r>
        <w:t xml:space="preserve"> тартибга солувчи жараён сифатида корхона фаолиятини яқин ва узоқ истиқбол сари илгари суриш, асослаб бериш, муайянлаштириш ва изоҳлаб беришни ифодалайди. Охирги ҳолатда гап корхона фаолиятини башорат қилиш ҳақида бориши мумкин. Башорат қилишни режалаштиришнинг бошланиши ва узоқ муддатли истиқболга мЎлжа</w:t>
      </w:r>
      <w:r>
        <w:t>л</w:t>
      </w:r>
      <w:r>
        <w:t>ланган давоми сифатида кЎриб чиқиш мумкин. Режалаштириш ва прогно</w:t>
      </w:r>
      <w:r>
        <w:t>з</w:t>
      </w:r>
      <w:r>
        <w:t>лаштириш Ўзаро алоқада бЎлган иккита жараён бЎлиб, хЎжалик фаоли</w:t>
      </w:r>
      <w:r>
        <w:t>я</w:t>
      </w:r>
      <w:r>
        <w:t>тини аввалдан бажарилган ҳисоб-китоблар, энг кам таваккалчилик ва энг юқори натижаларга эришиш асосида юритишни кЎзда тутади.</w:t>
      </w:r>
    </w:p>
    <w:p w:rsidR="00716207" w:rsidRDefault="00716207" w:rsidP="00716207">
      <w:pPr>
        <w:ind w:firstLine="709"/>
        <w:jc w:val="both"/>
      </w:pPr>
      <w:r>
        <w:t xml:space="preserve">Режалаштириш корхона томонидан бажарилувчи вазифалар муайянлаштирилган режаларда  Ўз аксини топади. Бозор иқтисодиётида режа “ёт унсур” ёки “юқоридан” келувчи буйруқ сифатида қабул қилиниши сабабли, ҳозирги хЎжалик юритиш фаолиятида </w:t>
      </w:r>
      <w:r>
        <w:rPr>
          <w:b/>
        </w:rPr>
        <w:t>индикатив режа ва прогноз</w:t>
      </w:r>
      <w:r>
        <w:t xml:space="preserve"> деб номланувчи, лекин моҳиятига кЎра режалаштиришнинг ба</w:t>
      </w:r>
      <w:r>
        <w:t>р</w:t>
      </w:r>
      <w:r>
        <w:t>ча ҳолларда объектив заруриятини тасдиқловчи тушунчалардан фойдал</w:t>
      </w:r>
      <w:r>
        <w:t>а</w:t>
      </w:r>
      <w:r>
        <w:t xml:space="preserve">нилади. Демак, </w:t>
      </w:r>
      <w:r>
        <w:rPr>
          <w:b/>
        </w:rPr>
        <w:t>режалаштириш</w:t>
      </w:r>
      <w:r>
        <w:t>, жумладан, индикатив режа ва прогноз – бу, корхоналарнинг хЎжалик фаолияти учун маҳсулот ишлаб чиқариш ва уни сотиш учун барча омиллардан фойдаланиш ва тайёргарли</w:t>
      </w:r>
      <w:r>
        <w:t>к</w:t>
      </w:r>
      <w:r>
        <w:t>нинг Ўз вақтида бЎлиши билан бо\лиқ бЎлган қулай шароитларни яр</w:t>
      </w:r>
      <w:r>
        <w:t>а</w:t>
      </w:r>
      <w:r>
        <w:t>тишдир.</w:t>
      </w:r>
    </w:p>
    <w:p w:rsidR="00716207" w:rsidRDefault="00716207" w:rsidP="00716207">
      <w:pPr>
        <w:ind w:firstLine="709"/>
        <w:jc w:val="both"/>
      </w:pPr>
      <w:r>
        <w:t xml:space="preserve">Режа ва режалаштириш орасидаги фарқни англаш муҳим аҳамият касб этади. </w:t>
      </w:r>
      <w:r>
        <w:rPr>
          <w:b/>
          <w:i/>
        </w:rPr>
        <w:t>Режалаштириш</w:t>
      </w:r>
      <w:r>
        <w:t xml:space="preserve"> индикатив режа ёки прогноз каби режаларни ишлаб чиқиш жараёни бЎлса, </w:t>
      </w:r>
      <w:r>
        <w:rPr>
          <w:b/>
          <w:i/>
        </w:rPr>
        <w:t>режа</w:t>
      </w:r>
      <w:r>
        <w:t xml:space="preserve"> корхонанинг маълум бир вақт моба</w:t>
      </w:r>
      <w:r>
        <w:t>й</w:t>
      </w:r>
      <w:r>
        <w:t>нида амалга оширувчи техник-иқтисодий кЎрсаткичларини Ўзида акс этт</w:t>
      </w:r>
      <w:r>
        <w:t>и</w:t>
      </w:r>
      <w:r>
        <w:t>рувчи ҳужжатни ифодалайди. Бошқача қилиб айтганда, режа – бу, корхон</w:t>
      </w:r>
      <w:r>
        <w:t>а</w:t>
      </w:r>
      <w:r>
        <w:t>нинг мақсадли функциялари ва уларни амалга ошириш йЎлларини белг</w:t>
      </w:r>
      <w:r>
        <w:t>и</w:t>
      </w:r>
      <w:r>
        <w:t>лаб берувчи режалаштиришнинг моддийлашган шаклидир.</w:t>
      </w:r>
    </w:p>
    <w:p w:rsidR="00716207" w:rsidRDefault="00716207" w:rsidP="00716207">
      <w:pPr>
        <w:ind w:firstLine="709"/>
        <w:jc w:val="both"/>
      </w:pPr>
      <w:r>
        <w:t>Шу тариқа режалаштириш бозор ва бозор механизмига қарама-қарши бЎлмасдан, аксинча, ишлаб чиқаришнинг мақбул йЎналишларини аниқлаш, фойдаланилмаган заҳира ва имкониятларни қЎллаш, корхонанинг оқилона баҳо сиёсатини шакллантириш ҳамда хЎжалик юритиш алоқал</w:t>
      </w:r>
      <w:r>
        <w:t>а</w:t>
      </w:r>
      <w:r>
        <w:t>рининг самарали шаклларини Ўрнатишга кЎмаклашади. Режалаштириш ва башорат қилиш ёрдами билан ички ва ташқи бозордаги истеъмо</w:t>
      </w:r>
      <w:r>
        <w:t>л</w:t>
      </w:r>
      <w:r>
        <w:t>чилар талаби аниқланади, корхонанинг ташқи иқтисодий фаолияти куча</w:t>
      </w:r>
      <w:r>
        <w:t>й</w:t>
      </w:r>
      <w:r>
        <w:t>тирилади.</w:t>
      </w:r>
    </w:p>
    <w:p w:rsidR="00716207" w:rsidRDefault="00716207" w:rsidP="00716207">
      <w:pPr>
        <w:ind w:firstLine="709"/>
        <w:jc w:val="both"/>
      </w:pPr>
      <w:r>
        <w:t>Бироқ режалаштириш имкониятларини мобилизация қилиш режал</w:t>
      </w:r>
      <w:r>
        <w:t>а</w:t>
      </w:r>
      <w:r>
        <w:t>штиришнинг Ўзидагина ифодаланмайди. Режалаштириш одамлар, биринчи Ўринда мутахассислар томонидан амалга оширилиши сабабли исталган режа ёки прогнознинг ҳаётга татбиқ этилиши кЎп жиҳатдан иқтисодчила</w:t>
      </w:r>
      <w:r>
        <w:t>р</w:t>
      </w:r>
      <w:r>
        <w:t>нинг малакасига, улар режалаштиришнинг услубий асосларини яхши билишига, шунингдек, ишлаб чиқариш режаларининг бозор талабл</w:t>
      </w:r>
      <w:r>
        <w:t>а</w:t>
      </w:r>
      <w:r>
        <w:t xml:space="preserve">рини ҳамда корхонанинг мЎлжалланган даромадга эришишини </w:t>
      </w:r>
      <w:r>
        <w:lastRenderedPageBreak/>
        <w:t>ҳисобга олишига ҳам бо\лиқ. Режани ишлаб чиқиш қанчалик асослаб берилган бЎлса, унинг ҳақиқийлиги ва иқтисодиётдаги аҳвол билан бо\лиқлиги шунчалик юқори бЎлади.</w:t>
      </w:r>
    </w:p>
    <w:p w:rsidR="00716207" w:rsidRDefault="00716207" w:rsidP="00716207">
      <w:pPr>
        <w:ind w:firstLine="709"/>
        <w:jc w:val="both"/>
      </w:pPr>
      <w:r>
        <w:t xml:space="preserve">Корхоналар фаолияти ва иқтисодиётда режалаштиришдан ташқари </w:t>
      </w:r>
      <w:r>
        <w:rPr>
          <w:b/>
        </w:rPr>
        <w:t>башорат қилиш</w:t>
      </w:r>
      <w:r>
        <w:t xml:space="preserve"> ҳам катта роль Ўйнайди. Башорат қилиш хЎжалик фаолияти юритувчи субъектнинг истиқболда юзага келиши мумкин бЎлган ҳолатларни илмий асослаган ҳолда аввалдан кЎра билишини ифодалайди. У юзага келаётган ёки келажакда юзага келиши мумкин бЎлган  иқтис</w:t>
      </w:r>
      <w:r>
        <w:t>о</w:t>
      </w:r>
      <w:r>
        <w:t>дий, илмий-техник ва ижтимоий ҳолатларни баҳолаш ва таҳлил қилиш ас</w:t>
      </w:r>
      <w:r>
        <w:t>о</w:t>
      </w:r>
      <w:r>
        <w:t>сида яратилади ҳамда муқобил қарорларни танлашга имкон яратади.</w:t>
      </w:r>
    </w:p>
    <w:p w:rsidR="00716207" w:rsidRDefault="00716207" w:rsidP="00716207">
      <w:pPr>
        <w:ind w:firstLine="709"/>
        <w:jc w:val="both"/>
      </w:pPr>
      <w:r>
        <w:t>Аввалги маъмурий-буйруқбозлик тизимининг хЎжалик юритиш шароитларида, кЎп йиллар давомида фан-техника тараққиёти ва унинг ижтим</w:t>
      </w:r>
      <w:r>
        <w:t>о</w:t>
      </w:r>
      <w:r>
        <w:t>ий-иқтисодий оқибатларининг узоқ муддатли истиқболи ишлаб чиқилган. Унинг асосида халқ хЎжалигининг алоҳида тармоқлари, шунингдек, респ</w:t>
      </w:r>
      <w:r>
        <w:t>у</w:t>
      </w:r>
      <w:r>
        <w:t>бликалардаги ишлаб чиқариш кучларининг ривожланиш истиқболлари шакллантирилар эди. Бироқ бу башоратлар доим ҳам ишончли эмасди ва ас</w:t>
      </w:r>
      <w:r>
        <w:t>о</w:t>
      </w:r>
      <w:r>
        <w:t>сийси, доим ҳам амалиётда қЎлланавермас эди. Бу эса бошқа сабаблар билан бирга Ўтган асрнинг 80-йиллари охирида иқтисодиёт инқирозга учрашига олиб келди. Бошқача қилиб айтганда, хЎжалик амалиёти режалаштириш ва башорат қилишнинг устунликларидан етарлича фойдалана олмади. Шу с</w:t>
      </w:r>
      <w:r>
        <w:t>а</w:t>
      </w:r>
      <w:r>
        <w:t>бабли иқтисодий фаолият башоратларини ишлаб чиқиш ва қЎллаш бЎйича жаҳон тажрибасини Ўрганиш ва унинг Ўзига хос хусусиятларини мамлак</w:t>
      </w:r>
      <w:r>
        <w:t>а</w:t>
      </w:r>
      <w:r>
        <w:t>тимиздаги ишлаб чиқариш ва юзага келаётган бозор муносабатлари ш</w:t>
      </w:r>
      <w:r>
        <w:t>а</w:t>
      </w:r>
      <w:r>
        <w:t>роитларида қЎллаш жуда муҳимдир.</w:t>
      </w:r>
    </w:p>
    <w:p w:rsidR="00716207" w:rsidRDefault="00716207" w:rsidP="00716207">
      <w:pPr>
        <w:ind w:firstLine="709"/>
        <w:jc w:val="both"/>
      </w:pPr>
      <w:r>
        <w:t xml:space="preserve">Башорат қилиш режалаштириш тавсифида Ўз аксини топади: ишлаб чиқариш ва корхона иқтисодий ҳаётининг бошқа жиҳатларини </w:t>
      </w:r>
      <w:r>
        <w:rPr>
          <w:b/>
          <w:i/>
        </w:rPr>
        <w:t>стратегик режалаштириш</w:t>
      </w:r>
      <w:r>
        <w:t xml:space="preserve"> - Ўрта ва узоқ муддатли башоратлар асосида ҳамда </w:t>
      </w:r>
      <w:r>
        <w:rPr>
          <w:b/>
          <w:i/>
        </w:rPr>
        <w:t>жорий режалаштириш</w:t>
      </w:r>
      <w:r>
        <w:t xml:space="preserve"> - қисқа муддатли башоратлар асосида ишлаб чиқилади. Бу йЎналишларнинг иккаласи ҳам Ўзаро узвий алоқада бЎлиб, ишлаб чиқ</w:t>
      </w:r>
      <w:r>
        <w:t>а</w:t>
      </w:r>
      <w:r>
        <w:t>риш стратегиясини фан-техника тараққиёти ва ҳаётнинг реал воқелиги б</w:t>
      </w:r>
      <w:r>
        <w:t>и</w:t>
      </w:r>
      <w:r>
        <w:t>лан бо\лайди.</w:t>
      </w:r>
    </w:p>
    <w:p w:rsidR="00716207" w:rsidRDefault="00716207" w:rsidP="00716207">
      <w:pPr>
        <w:ind w:firstLine="709"/>
        <w:jc w:val="both"/>
      </w:pPr>
      <w:r>
        <w:rPr>
          <w:b/>
        </w:rPr>
        <w:t>Башоратнинг мақсади</w:t>
      </w:r>
      <w:r>
        <w:t xml:space="preserve"> - бозорга таъсир қилувчи омилларни,  шу билан бирга, хЎжаликнинг умумий аҳволи, тузилмавий силжишлар, инвестицион фао</w:t>
      </w:r>
      <w:r>
        <w:t>л</w:t>
      </w:r>
      <w:r>
        <w:t>лик, фан-техника тараққиётининг истеъмолчи ва ишлаб чиқарувчиларга таъсир кЎрсатиши, анъанавий маҳсулотлардан ташқари корхонанинг барқарорлиги ва рақобатбардошлигига олиб келувчи «пионер» (янги) маҳсулот ишлаб чиқариш истиқболида юзага келиши мумкин бЎлган ҳолатларини белгилашдадир. Корхоналар учун талабни прогнозлаштириш муҳим аҳамиятга эга бЎлиб, у ишлаб чиқарилаётган маҳсулотлар тури ва миқдорининг Ўзгаришини аввалдан аниқлаб беради. Умуман олганда, пр</w:t>
      </w:r>
      <w:r>
        <w:t>о</w:t>
      </w:r>
      <w:r>
        <w:t>гноз режалаштиришнинг илмий асосидир.</w:t>
      </w:r>
    </w:p>
    <w:p w:rsidR="00716207" w:rsidRDefault="00716207" w:rsidP="00716207">
      <w:pPr>
        <w:jc w:val="center"/>
        <w:rPr>
          <w:b/>
        </w:rPr>
      </w:pPr>
    </w:p>
    <w:p w:rsidR="00716207" w:rsidRDefault="00716207" w:rsidP="00716207">
      <w:pPr>
        <w:jc w:val="center"/>
        <w:rPr>
          <w:b/>
        </w:rPr>
      </w:pPr>
      <w:r>
        <w:rPr>
          <w:b/>
        </w:rPr>
        <w:t>5.2.Корхонада режалаштиришнинг услубий асослари, тамойиллари ва вазифалари</w:t>
      </w:r>
    </w:p>
    <w:p w:rsidR="00716207" w:rsidRDefault="00716207" w:rsidP="00716207">
      <w:pPr>
        <w:ind w:firstLine="709"/>
        <w:jc w:val="both"/>
        <w:rPr>
          <w:sz w:val="16"/>
        </w:rPr>
      </w:pPr>
    </w:p>
    <w:p w:rsidR="00716207" w:rsidRDefault="00716207" w:rsidP="00716207">
      <w:pPr>
        <w:ind w:firstLine="709"/>
        <w:jc w:val="both"/>
      </w:pPr>
      <w:r>
        <w:rPr>
          <w:b/>
        </w:rPr>
        <w:lastRenderedPageBreak/>
        <w:t>Режалаштириш услубияти</w:t>
      </w:r>
      <w:r>
        <w:t xml:space="preserve"> –</w:t>
      </w:r>
      <w:r w:rsidRPr="0030011A">
        <w:t xml:space="preserve"> </w:t>
      </w:r>
      <w:r>
        <w:t>бу</w:t>
      </w:r>
      <w:r w:rsidRPr="0030011A">
        <w:t xml:space="preserve"> </w:t>
      </w:r>
      <w:r>
        <w:t>иқтисодиётни бошқари</w:t>
      </w:r>
      <w:r>
        <w:t>ш</w:t>
      </w:r>
      <w:r>
        <w:t>нинг турли бЎ\инларида, жумладан, корхоналарни бошқаришда режала</w:t>
      </w:r>
      <w:r>
        <w:t>р</w:t>
      </w:r>
      <w:r>
        <w:t>ни ишлаб чиқиш усуллари мажмуасидир. Аввалги режали иқтисодиёт ш</w:t>
      </w:r>
      <w:r>
        <w:t>а</w:t>
      </w:r>
      <w:r>
        <w:t xml:space="preserve">роитларида у аввало режа органларининг, ҳам собиқ иттифоқ миқёсида, ҳам алоҳида республикалар миқёсида амал қилган </w:t>
      </w:r>
      <w:r>
        <w:rPr>
          <w:b/>
          <w:i/>
        </w:rPr>
        <w:t>иқтисодий ва ижт</w:t>
      </w:r>
      <w:r>
        <w:rPr>
          <w:b/>
          <w:i/>
        </w:rPr>
        <w:t>и</w:t>
      </w:r>
      <w:r>
        <w:rPr>
          <w:b/>
          <w:i/>
        </w:rPr>
        <w:t>моий ривожланишнинг асосий йЎналишларини ишлаб чиқиш бЎйича услубий кЎрсатмаларга</w:t>
      </w:r>
      <w:r>
        <w:t xml:space="preserve"> таянар эди. Иқтисодиётнинг муҳим соҳа ва та</w:t>
      </w:r>
      <w:r>
        <w:t>р</w:t>
      </w:r>
      <w:r>
        <w:t>моқларини жорий ва истиқболли режалаштириш ушбу кЎрсатмалар ас</w:t>
      </w:r>
      <w:r>
        <w:t>о</w:t>
      </w:r>
      <w:r>
        <w:t>сида амалга оширилади.</w:t>
      </w:r>
    </w:p>
    <w:p w:rsidR="00716207" w:rsidRDefault="00716207" w:rsidP="00716207">
      <w:pPr>
        <w:ind w:firstLine="709"/>
        <w:jc w:val="both"/>
      </w:pPr>
      <w:r>
        <w:t>Мазкур ҳолатда режалаштириш услубиятига кЎра, “юқоридан пастга” тамойили асосида назорат рақамлари, лимит ва нормативлар туширилар, кейин эса “пастдан юқорига” тамойили асосида, яъни корхоналардан юқори турувчи органларга қайта узатилар эди. “Юқори” даражада режа кЎрсаткичлари йириклашган тавсифли бЎлса, корхоналар миқёсида эса ишлаб чиқариш билан бо\лиқ ҳолда муайян ва деталли тавсифга эга бЎлади. Режал</w:t>
      </w:r>
      <w:r>
        <w:t>а</w:t>
      </w:r>
      <w:r>
        <w:t>штиришда ушбу тизимнинг камчилиги шунда эдики, деярли ҳар бир корхонанинг фаолият режаси мажбурий тарзда “юқоридан” тасдиқланиши з</w:t>
      </w:r>
      <w:r>
        <w:t>а</w:t>
      </w:r>
      <w:r>
        <w:t>рур эди. Бусиз режа Ўз реаллигини йЎқотар эди.</w:t>
      </w:r>
    </w:p>
    <w:p w:rsidR="00716207" w:rsidRDefault="00716207" w:rsidP="00716207">
      <w:pPr>
        <w:ind w:firstLine="709"/>
        <w:jc w:val="both"/>
      </w:pPr>
      <w:r>
        <w:t>Бозор иқтисодиёти шароитларида корхоналар Ўз фаолиятини режалаштиришни мустақил равишда амалга оширади. Бироқ бу режалашт</w:t>
      </w:r>
      <w:r>
        <w:t>и</w:t>
      </w:r>
      <w:r>
        <w:t>ришнинг текшириб кЎрилган ва фойдали усулларидан воз кечишни англатмайди. Бугунги шароитларда ҳам корхоналар фаолиятини режалашт</w:t>
      </w:r>
      <w:r>
        <w:t>и</w:t>
      </w:r>
      <w:r>
        <w:t>риш-техник-иқтисодий ҳисоб-китоблар, прогрессив норма ва нормативлар, иқтисодий таҳлил, муқобил вариантларни танлашга асосланади.</w:t>
      </w:r>
    </w:p>
    <w:p w:rsidR="00716207" w:rsidRDefault="00716207" w:rsidP="00716207">
      <w:pPr>
        <w:ind w:firstLine="709"/>
        <w:jc w:val="both"/>
      </w:pPr>
      <w:r>
        <w:t>Режалаштиришнинг энг кЎп тарқалган усуллари қаторига қуйидаг</w:t>
      </w:r>
      <w:r>
        <w:t>и</w:t>
      </w:r>
      <w:r>
        <w:t>ларни: баланс, норматив, иқтисодий-математик, статистик, омиллар бЎйича, кЎп вариантли ҳисоб-китоб усули кабиларни киритиш мумкин. Режаларнинг асосланганлик даражасини оширувчи ва уларни тезда амалга оширилишига хизмат қилувчи, шунингдек, таваккалчилик ва вужудга келиши мумкин бЎлган талофатларни камайтирувчи усул энг самарали усул ҳисобланади.</w:t>
      </w:r>
    </w:p>
    <w:p w:rsidR="00716207" w:rsidRDefault="00716207" w:rsidP="00716207">
      <w:pPr>
        <w:ind w:firstLine="709"/>
        <w:jc w:val="both"/>
      </w:pPr>
      <w:r>
        <w:t xml:space="preserve">Ҳозирги пайтда </w:t>
      </w:r>
      <w:r>
        <w:rPr>
          <w:b/>
          <w:i/>
        </w:rPr>
        <w:t>баланс усули</w:t>
      </w:r>
      <w:r>
        <w:t>нинг аҳамияти ошиб бормоқда. Ушбу усулнинг моҳияти, Ўзаро алоқада бЎлган кЎрсаткичларни солиштириш билан ифодаланади. Баланс усули асосида корхонанинг ишлаб чиқариш в</w:t>
      </w:r>
      <w:r>
        <w:t>о</w:t>
      </w:r>
      <w:r>
        <w:t xml:space="preserve">ситалари, ишчи кучи, ишлаб чиқариш қувватига бЎлган талаблари ва уларнинг манбалари аниқланади. Бундан келиб чиққан ҳолда </w:t>
      </w:r>
      <w:r>
        <w:rPr>
          <w:b/>
          <w:i/>
        </w:rPr>
        <w:t>моддий баланс, ишлаб чиқ</w:t>
      </w:r>
      <w:r>
        <w:rPr>
          <w:b/>
          <w:i/>
        </w:rPr>
        <w:t>а</w:t>
      </w:r>
      <w:r>
        <w:rPr>
          <w:b/>
          <w:i/>
        </w:rPr>
        <w:t>риш қувватлари баланси, ишчи кучи баланси, иш вақти баланси, қиймат балансини</w:t>
      </w:r>
      <w:r>
        <w:t xml:space="preserve"> ажратиб кЎрсатиш мумкин. Баланслар, қоидага кЎра, эҳтиёжлар ва уларга мос келувчи ресурсларнинг мавжудлиги ёки манбаларини Ўз ичига олувчи, Ўзаро мослашувчи жадвал шаклида тузилади.</w:t>
      </w:r>
    </w:p>
    <w:p w:rsidR="00716207" w:rsidRDefault="00716207" w:rsidP="00716207">
      <w:pPr>
        <w:ind w:firstLine="709"/>
        <w:jc w:val="both"/>
      </w:pPr>
      <w:r>
        <w:t xml:space="preserve">Баланс усули </w:t>
      </w:r>
      <w:r>
        <w:rPr>
          <w:b/>
          <w:i/>
        </w:rPr>
        <w:t>норматив усули</w:t>
      </w:r>
      <w:r>
        <w:t xml:space="preserve"> билан биргаликда қЎлланади. Норм</w:t>
      </w:r>
      <w:r>
        <w:t>а</w:t>
      </w:r>
      <w:r>
        <w:t>тив усулида ресурсларни сарфлашнинг йЎл қЎйиш мумкин бЎлган энг юқ</w:t>
      </w:r>
      <w:r>
        <w:t>о</w:t>
      </w:r>
      <w:r>
        <w:t>ри ва энг қуйи чегаралари аниқланади. Бунда ишлаб чиқаришни режал</w:t>
      </w:r>
      <w:r>
        <w:t>а</w:t>
      </w:r>
      <w:r>
        <w:t>штириш ва ташкил этишда норма ва норматив каби тушунчалардан фойдаланилади.</w:t>
      </w:r>
    </w:p>
    <w:p w:rsidR="00716207" w:rsidRDefault="00716207" w:rsidP="00716207">
      <w:pPr>
        <w:ind w:firstLine="709"/>
        <w:jc w:val="both"/>
      </w:pPr>
      <w:r>
        <w:rPr>
          <w:b/>
        </w:rPr>
        <w:lastRenderedPageBreak/>
        <w:t>Норма</w:t>
      </w:r>
      <w:r>
        <w:t xml:space="preserve"> (меъёр) – бу, белгиланган сифатдаги маҳсулот бирлиги (иш, хизмат) тайёрлаш учун сарфланувчи хом ашё, материал, ёқил\и, энергия ва бошқа ресурслардан фойдаланишнинг йЎл қЎйилиши мумкин бЎлган максимал ёки минимал чегарасидир. Агар ресурслардан фойдаланиш нормаларини к</w:t>
      </w:r>
      <w:r>
        <w:t>а</w:t>
      </w:r>
      <w:r>
        <w:t>майтириш маҳсулот сифатининг пасайишига ёки белгиланган стандартлар талабларининг бузилишига олиб келадиган бЎлса, у ҳолда бу нормаларни камайтириш мумкин эмас.</w:t>
      </w:r>
    </w:p>
    <w:p w:rsidR="00716207" w:rsidRDefault="00716207" w:rsidP="00716207">
      <w:pPr>
        <w:ind w:firstLine="709"/>
        <w:jc w:val="both"/>
      </w:pPr>
      <w:r>
        <w:rPr>
          <w:b/>
        </w:rPr>
        <w:t>Норматив</w:t>
      </w:r>
      <w:r>
        <w:t xml:space="preserve"> – бу, нисбий катталик бЎлиб, асосан фоизлар ёки коэффициентлар ёрдамида акс эттирилади. У меҳнат воситалари ва предметлар</w:t>
      </w:r>
      <w:r>
        <w:t>и</w:t>
      </w:r>
      <w:r>
        <w:t>дан фойдаланиш даражасини, уларнинг ҳар бир майдон бирлиги, о\ирлик бирлиги, ҳажм бирлигига сарфланишини тавсифлаб беради. Масалан, асосий фондларнинг бирлик қийматига маҳсулот ишлаб чиқариш (фонд қайтими), сутнинг мойлилик, винонинг спиртлилик даражаси (фоизларда), автомашинанинг босиб Ўтган йЎли, автомобиль шинасининг эксплуатацияси ва ҳоказо.</w:t>
      </w:r>
    </w:p>
    <w:p w:rsidR="00716207" w:rsidRDefault="00716207" w:rsidP="00716207">
      <w:pPr>
        <w:ind w:firstLine="709"/>
        <w:jc w:val="both"/>
      </w:pPr>
      <w:r>
        <w:t>Норма ва нормативлар прогрессив тавсифга эга бЎлиши, яъни уларни ишлаб чиқишда замонавий фан, техника ва технология ривожл</w:t>
      </w:r>
      <w:r>
        <w:t>а</w:t>
      </w:r>
      <w:r>
        <w:t>нишининг даражаси, меҳнат ва ишлаб чиқаришни ташкил этиш, и</w:t>
      </w:r>
      <w:r>
        <w:t>ш</w:t>
      </w:r>
      <w:r>
        <w:t>лаб чиқариш қувватларидан тЎлиқ фойдаланиш ҳамда ил\ор корхонала</w:t>
      </w:r>
      <w:r>
        <w:t>р</w:t>
      </w:r>
      <w:r>
        <w:t>нинг тажрибаларини ҳисобга олиш зарур. Шунингдек, улар доимий р</w:t>
      </w:r>
      <w:r>
        <w:t>а</w:t>
      </w:r>
      <w:r>
        <w:t>вишда қайта кЎриб чиқилиши, эскирган норма ва нормативлар янги, хЎж</w:t>
      </w:r>
      <w:r>
        <w:t>а</w:t>
      </w:r>
      <w:r>
        <w:t>лик ҳаёти ва давр талабларига жавоб берувчи норма ва нормативлар билан алмаштирилиши лозим.</w:t>
      </w:r>
    </w:p>
    <w:p w:rsidR="00716207" w:rsidRDefault="00716207" w:rsidP="00716207">
      <w:pPr>
        <w:ind w:firstLine="709"/>
        <w:jc w:val="both"/>
      </w:pPr>
    </w:p>
    <w:p w:rsidR="00716207" w:rsidRDefault="00716207" w:rsidP="00716207">
      <w:pPr>
        <w:ind w:firstLine="709"/>
        <w:jc w:val="both"/>
      </w:pPr>
      <w:r>
        <w:t>Норма ва нормативлар қуйидаги асосий гуруҳлар асосида ишлаб чиқилади:</w:t>
      </w:r>
    </w:p>
    <w:p w:rsidR="00716207" w:rsidRDefault="00716207" w:rsidP="00716207">
      <w:pPr>
        <w:numPr>
          <w:ilvl w:val="0"/>
          <w:numId w:val="1"/>
        </w:numPr>
        <w:jc w:val="both"/>
      </w:pPr>
      <w:r>
        <w:rPr>
          <w:b/>
          <w:i/>
        </w:rPr>
        <w:t>тирик меҳнат харажати нормалари</w:t>
      </w:r>
      <w:r>
        <w:t xml:space="preserve"> (маҳсулот бирилигига са</w:t>
      </w:r>
      <w:r>
        <w:t>р</w:t>
      </w:r>
      <w:r>
        <w:t>фланувчи иш вақти нормаси, вақт бирилигида ишлаб чиқариш нормаси, хизмат кЎрсатиш нормаси, миқдор нормативи);</w:t>
      </w:r>
    </w:p>
    <w:p w:rsidR="00716207" w:rsidRDefault="00716207" w:rsidP="00716207">
      <w:pPr>
        <w:numPr>
          <w:ilvl w:val="0"/>
          <w:numId w:val="1"/>
        </w:numPr>
        <w:jc w:val="both"/>
      </w:pPr>
      <w:r>
        <w:rPr>
          <w:b/>
          <w:i/>
        </w:rPr>
        <w:t>моддий харажат нормалари</w:t>
      </w:r>
      <w:r>
        <w:t xml:space="preserve"> (хом ашё, материал, ёқил\и, энергия, бутловчи қисмлар);</w:t>
      </w:r>
    </w:p>
    <w:p w:rsidR="00716207" w:rsidRDefault="00716207" w:rsidP="00716207">
      <w:pPr>
        <w:numPr>
          <w:ilvl w:val="0"/>
          <w:numId w:val="1"/>
        </w:numPr>
        <w:jc w:val="both"/>
      </w:pPr>
      <w:r>
        <w:rPr>
          <w:b/>
          <w:i/>
        </w:rPr>
        <w:t>ишлаб чиқариш жараёнини ташкил этиш нормативлари</w:t>
      </w:r>
      <w:r>
        <w:t xml:space="preserve"> (ишлаб чиқариш циклининг давомийлиги, тугалланмаган ишлаб чиқариш ҳажми, ишлаб чиқариш заҳиралари ва ҳоказо);</w:t>
      </w:r>
    </w:p>
    <w:p w:rsidR="00716207" w:rsidRDefault="00716207" w:rsidP="00716207">
      <w:pPr>
        <w:numPr>
          <w:ilvl w:val="0"/>
          <w:numId w:val="1"/>
        </w:numPr>
        <w:jc w:val="both"/>
      </w:pPr>
      <w:r>
        <w:rPr>
          <w:b/>
          <w:i/>
        </w:rPr>
        <w:t>меҳнат воситаларидан фойдаланиш нормалари</w:t>
      </w:r>
      <w:r>
        <w:t xml:space="preserve"> (машиналар, асбоб-ускуналар, механизмлар, қурилмалар);</w:t>
      </w:r>
    </w:p>
    <w:p w:rsidR="00716207" w:rsidRDefault="00716207" w:rsidP="00716207">
      <w:pPr>
        <w:numPr>
          <w:ilvl w:val="0"/>
          <w:numId w:val="1"/>
        </w:numPr>
        <w:jc w:val="both"/>
      </w:pPr>
      <w:r>
        <w:rPr>
          <w:b/>
          <w:i/>
        </w:rPr>
        <w:t>корхона, цех, асбоб-ускуналарнинг лойиҳа қувватига чиқиш вақти нормалари.</w:t>
      </w:r>
    </w:p>
    <w:p w:rsidR="00716207" w:rsidRDefault="00716207" w:rsidP="00716207">
      <w:pPr>
        <w:ind w:firstLine="709"/>
        <w:jc w:val="both"/>
      </w:pPr>
      <w:r>
        <w:t>КЎриниб турибдики, режалаштириш жуда мураккаб ва меҳнат талаб қилувчи жараён бЎлиб, корхона фаолиятининг ресурслар харажатини нормалаштиришдан то маҳсулот ишлаб чиқариш ва реализация қилишг</w:t>
      </w:r>
      <w:r>
        <w:t>а</w:t>
      </w:r>
      <w:r>
        <w:t xml:space="preserve">ча барча кЎрсаткичларини инобатга олади. Режалаштиришнинг </w:t>
      </w:r>
      <w:r>
        <w:rPr>
          <w:b/>
          <w:i/>
        </w:rPr>
        <w:t>асосий вазифалари</w:t>
      </w:r>
      <w:r>
        <w:t xml:space="preserve"> қуйидагилар:</w:t>
      </w:r>
    </w:p>
    <w:p w:rsidR="00716207" w:rsidRDefault="00716207" w:rsidP="00716207">
      <w:pPr>
        <w:numPr>
          <w:ilvl w:val="0"/>
          <w:numId w:val="1"/>
        </w:numPr>
        <w:jc w:val="both"/>
      </w:pPr>
      <w:r>
        <w:t>мақсадни белгилаш;</w:t>
      </w:r>
    </w:p>
    <w:p w:rsidR="00716207" w:rsidRDefault="00716207" w:rsidP="00716207">
      <w:pPr>
        <w:numPr>
          <w:ilvl w:val="0"/>
          <w:numId w:val="1"/>
        </w:numPr>
        <w:jc w:val="both"/>
      </w:pPr>
      <w:r>
        <w:lastRenderedPageBreak/>
        <w:t>корхона фаолиятининг турли хил йЎналишлари, айниқса, халқ хЎж</w:t>
      </w:r>
      <w:r>
        <w:t>а</w:t>
      </w:r>
      <w:r>
        <w:t>лиги ва аҳоли учун зарур бЎлган масулот ишлаб чиқаришнинг иқтисодий жиҳатдан мақсадга мувофиқлигини асослаб бериш;</w:t>
      </w:r>
    </w:p>
    <w:p w:rsidR="00716207" w:rsidRDefault="00716207" w:rsidP="00716207">
      <w:pPr>
        <w:numPr>
          <w:ilvl w:val="0"/>
          <w:numId w:val="1"/>
        </w:numPr>
        <w:jc w:val="both"/>
      </w:pPr>
      <w:r>
        <w:t>зарурий моддий-техника асоссини шакллантириш;</w:t>
      </w:r>
    </w:p>
    <w:p w:rsidR="00716207" w:rsidRDefault="00716207" w:rsidP="00716207">
      <w:pPr>
        <w:numPr>
          <w:ilvl w:val="0"/>
          <w:numId w:val="1"/>
        </w:numPr>
        <w:jc w:val="both"/>
      </w:pPr>
      <w:r>
        <w:t>молиялаштириш манбаларини аниқлаш;</w:t>
      </w:r>
    </w:p>
    <w:p w:rsidR="00716207" w:rsidRDefault="00716207" w:rsidP="00716207">
      <w:pPr>
        <w:numPr>
          <w:ilvl w:val="0"/>
          <w:numId w:val="1"/>
        </w:numPr>
        <w:jc w:val="both"/>
      </w:pPr>
      <w:r>
        <w:t>якуний натижаларнинг ижобий бЎлишига эришиш.</w:t>
      </w:r>
    </w:p>
    <w:p w:rsidR="00716207" w:rsidRDefault="00716207" w:rsidP="00716207">
      <w:pPr>
        <w:ind w:firstLine="709"/>
        <w:jc w:val="both"/>
      </w:pPr>
      <w:r>
        <w:t>Амалиётда бу вазифаларни корхона директори ёки иқтисодий-режалаш хизматининг Ўзи бажармайди ёки бажариши лозим эмас. Бунда бутун жамоа, айниқса, агар бу корхона акциядорлик жамияти шаклида фаолият кЎрсатаётган бЎлса, иштирок этиши зарур. Афсуски, корхона х</w:t>
      </w:r>
      <w:r>
        <w:t>о</w:t>
      </w:r>
      <w:r>
        <w:t>димлари кЎпинча “раҳбарга кЎпроқ нарса кЎринади” тамойили асосида ишлайдилар ва яхшироқ натижаларга эришиш учун ташаббускорлик кЎрсатмайдилар. Тажрибалар эса корхона муаммоларини ҳал қилиш ба</w:t>
      </w:r>
      <w:r>
        <w:t>р</w:t>
      </w:r>
      <w:r>
        <w:t>ча ходимлар, жумладан, ишчиларга ҳам бЎлган ҳолдагина бу ко</w:t>
      </w:r>
      <w:r>
        <w:t>р</w:t>
      </w:r>
      <w:r>
        <w:t>хоналар гуллаб-яшнаши мумкинлигини кЎрсатади.</w:t>
      </w:r>
    </w:p>
    <w:p w:rsidR="00716207" w:rsidRDefault="00716207" w:rsidP="00716207">
      <w:pPr>
        <w:ind w:firstLine="709"/>
        <w:jc w:val="both"/>
      </w:pPr>
      <w:r>
        <w:t>Бугунги кунда бозор иқтисодиёти корхонанинг ишлаб чиқариш фа</w:t>
      </w:r>
      <w:r>
        <w:t>о</w:t>
      </w:r>
      <w:r>
        <w:t>лиятини режалаштириш ва рационал бошқариш тизими ҳамда максимал равишда қулай шароитларни яратмоқда. Бундай шароитларда режал</w:t>
      </w:r>
      <w:r>
        <w:t>а</w:t>
      </w:r>
      <w:r>
        <w:t>штириш бозор иқтисодиёти ва бозор муносабатларининг барча имкония</w:t>
      </w:r>
      <w:r>
        <w:t>т</w:t>
      </w:r>
      <w:r>
        <w:t>ларидан фойдаланишга хизмат қилиши лозим. Корхона фаолиятини ум</w:t>
      </w:r>
      <w:r>
        <w:t>у</w:t>
      </w:r>
      <w:r>
        <w:t>ман эмас, балки ҳар бир муайян ҳолдаги вазифаларни ҳал қилишга йЎна</w:t>
      </w:r>
      <w:r>
        <w:t>л</w:t>
      </w:r>
      <w:r>
        <w:t>тирган ҳолда режалаштириш зарур. Бунинг учун режалаштиришнинг и</w:t>
      </w:r>
      <w:r>
        <w:t>л</w:t>
      </w:r>
      <w:r>
        <w:t>мийлик, комплекслилик, узлуксизлик, оптималлик, мослашувчанлик каби тамо</w:t>
      </w:r>
      <w:r>
        <w:t>й</w:t>
      </w:r>
      <w:r>
        <w:t>илларига таяниш зарур.</w:t>
      </w:r>
    </w:p>
    <w:p w:rsidR="00716207" w:rsidRDefault="00716207" w:rsidP="00716207">
      <w:pPr>
        <w:ind w:firstLine="709"/>
        <w:jc w:val="both"/>
      </w:pPr>
      <w:r>
        <w:t>Корхона, айниқса, агар у йирик бЎлса, асосий, ёрдамчи ва хизмат кЎрсатувчи цехлардан иборат бЎлиб,  уларнинг ҳар бири фақат Ўзига хос бЎлган вазифани бажаради ва шунга мос ҳолда фаолиятни режалаштириш ва та</w:t>
      </w:r>
      <w:r>
        <w:t>р</w:t>
      </w:r>
      <w:r>
        <w:t xml:space="preserve">тибга солишнинг Ўзига хос хусусиятига эга бЎлади. Шундан келиб чиққан ҳолда </w:t>
      </w:r>
      <w:r>
        <w:rPr>
          <w:b/>
          <w:i/>
        </w:rPr>
        <w:t>етакчи бЎ\инни ажратиб кЎрсатиш</w:t>
      </w:r>
      <w:r>
        <w:t xml:space="preserve"> режалаштиришнинг асосий тамойилларидан бири бЎлиб хизмат қилади. Бунда корхонанинг асосий ишлаб чиқариш вазифалари бажарилишини таъминловчи бЎлинмасини ривожлантиришга кЎпроқ эътибор қаратилади. Масалан, бундай бЎ\ин сифатида машинасозлик заводида йи\ув цехи, тЎқимачилик комбинатида йигирув ва тЎқув цехлари, қандолатчилик фабрикасида тайёр масулот цехини кЎрсатиш мумкин.</w:t>
      </w:r>
    </w:p>
    <w:p w:rsidR="00716207" w:rsidRDefault="00716207" w:rsidP="00716207">
      <w:pPr>
        <w:ind w:firstLine="709"/>
        <w:jc w:val="both"/>
      </w:pPr>
      <w:r>
        <w:t>Етакчи бЎ\инни ажратиб кЎрсатиш корхонанинг барча бЎлинмалар</w:t>
      </w:r>
      <w:r>
        <w:t>и</w:t>
      </w:r>
      <w:r>
        <w:t>ни биргаликда комплекс равишда ривожлантиришни кЎзда тутади. Чунки бусиз режалаштириш бир томонлама бЎлиб қолиши ҳамда ишлаб чиқ</w:t>
      </w:r>
      <w:r>
        <w:t>а</w:t>
      </w:r>
      <w:r>
        <w:t>ришни ташкил этишда “тор жойлар” ва диспропорциянинг вужудга к</w:t>
      </w:r>
      <w:r>
        <w:t>е</w:t>
      </w:r>
      <w:r>
        <w:t>лишига олиб келиши мумкин. Шу сабабли корхона фаолиятининг иқтисодий-ишлаб чиқариш режаси кЎрсаткичлари ва бЎлимларининг Ўзаро алоқада бЎлишини ҳамда комплекс режалаштиришни таъминлаш муҳим аҳамият касб этади. Бу ерда ҳам режалаштиришнинг баланс усули катта аҳамиятга эга.</w:t>
      </w:r>
    </w:p>
    <w:p w:rsidR="00716207" w:rsidRDefault="00716207" w:rsidP="00716207">
      <w:pPr>
        <w:ind w:firstLine="709"/>
        <w:jc w:val="both"/>
      </w:pPr>
      <w:r>
        <w:t xml:space="preserve">Режалаштиришнинг яна бир муҳим тамойили </w:t>
      </w:r>
      <w:r>
        <w:rPr>
          <w:b/>
        </w:rPr>
        <w:t>илмийлик</w:t>
      </w:r>
      <w:r>
        <w:t xml:space="preserve"> бЎлиб, у аввало тайёрланаётган режалар ва ишлаб чиқаришни ривожлантириш </w:t>
      </w:r>
      <w:r>
        <w:lastRenderedPageBreak/>
        <w:t>дастурларига, шунингдек, фан-техника тараққиёти талаблари, рақобатч</w:t>
      </w:r>
      <w:r>
        <w:t>и</w:t>
      </w:r>
      <w:r>
        <w:t>лик ва бозор талабларини ҳисобга олишга асосланади. Режалаштири</w:t>
      </w:r>
      <w:r>
        <w:t>ш</w:t>
      </w:r>
      <w:r>
        <w:t>нинг илмийлиги, жонли меҳнат ва маҳсулотга айланган меҳнат харажатл</w:t>
      </w:r>
      <w:r>
        <w:t>а</w:t>
      </w:r>
      <w:r>
        <w:t>рининг энг кам миқдорида иложи борича юқори натижаларга эришишга, ш</w:t>
      </w:r>
      <w:r>
        <w:t>у</w:t>
      </w:r>
      <w:r>
        <w:t>нингдек, корхона ходимлари манфаатдорлигини оширишга кЎмаклашади.</w:t>
      </w:r>
    </w:p>
    <w:p w:rsidR="00716207" w:rsidRDefault="00716207" w:rsidP="00716207">
      <w:pPr>
        <w:ind w:firstLine="709"/>
        <w:jc w:val="both"/>
      </w:pPr>
      <w:r>
        <w:rPr>
          <w:b/>
          <w:i/>
        </w:rPr>
        <w:t>Комплекслилик</w:t>
      </w:r>
      <w:r>
        <w:t xml:space="preserve"> тамойили ишлаб чиқаришни, биринчидан, замон ва маконда, иккинчидан, ишлаб чиқаришни бошқаришнинг горизонтал ва вертикалида, учинчидан, ишлаб чиқаришнинг ресурс асосларини таъми</w:t>
      </w:r>
      <w:r>
        <w:t>н</w:t>
      </w:r>
      <w:r>
        <w:t>лашда, тЎртинчидан, ишлаб чиқаришдаги “тор жойларни” ҳисобга олиш ва уларни йЎқотиш чора-тадбиралрида, бешинчидан, ходимларнинг Ўз меҳнатлари натижасидан моддий ва маънавий қониқишида, олтинчидан, корхонанинг мЎлжалланаётган даромад ёки фойда олишини амалга ош</w:t>
      </w:r>
      <w:r>
        <w:t>и</w:t>
      </w:r>
      <w:r>
        <w:t>ришни кЎзда тутади.</w:t>
      </w:r>
    </w:p>
    <w:p w:rsidR="00716207" w:rsidRDefault="00716207" w:rsidP="00716207">
      <w:pPr>
        <w:ind w:firstLine="709"/>
        <w:jc w:val="both"/>
      </w:pPr>
      <w:r>
        <w:rPr>
          <w:b/>
          <w:i/>
        </w:rPr>
        <w:t>Пропорционаллик</w:t>
      </w:r>
      <w:r>
        <w:t xml:space="preserve"> нафақат ишлаб чиқаришни режалаштиришда, балки ишлаб чиқаришни бошқаришда ҳам муҳим аҳамият касб этади. З</w:t>
      </w:r>
      <w:r>
        <w:t>а</w:t>
      </w:r>
      <w:r>
        <w:t>рур пропорцияларга амал қилиш ишлаб чиқариш воситалари ва ишчи к</w:t>
      </w:r>
      <w:r>
        <w:t>у</w:t>
      </w:r>
      <w:r>
        <w:t>чининг цехлар ва иш жойлари бЎйича ҳамда ишлаб чиқариш босқичларида тЎ\ри тақсимланишига ва улардан тЎ\ри фойдаланишга кЎмаклашади. Пропорцияларга амал қилмаслик эса, аксинча, ишлаб чиқаришнинг баъзи участкаларда кучайиб, бошқаларида пасайишига, яъни диспропорцияла</w:t>
      </w:r>
      <w:r>
        <w:t>р</w:t>
      </w:r>
      <w:r>
        <w:t>нинг вужудга келишига ҳамда корхоналарнинг норитмик тарзда фаолият юритишига сабаб бЎлади. Зарурий пропорционалликни таъминлашда и</w:t>
      </w:r>
      <w:r>
        <w:t>ш</w:t>
      </w:r>
      <w:r>
        <w:t>лаб чиқаришни ташкил этишни техник-иқтисодий нормалаштириш ка</w:t>
      </w:r>
      <w:r>
        <w:t>т</w:t>
      </w:r>
      <w:r>
        <w:t>та роль Ўйнайди.</w:t>
      </w:r>
    </w:p>
    <w:p w:rsidR="00716207" w:rsidRDefault="00716207" w:rsidP="00716207">
      <w:pPr>
        <w:ind w:firstLine="709"/>
        <w:jc w:val="both"/>
      </w:pPr>
      <w:r>
        <w:rPr>
          <w:b/>
          <w:i/>
        </w:rPr>
        <w:t>Режалаштиришнинг узлуксизлиги</w:t>
      </w:r>
      <w:r>
        <w:t xml:space="preserve"> ишлаб чиқаришни ва умуман, корхона фаолиятини ташкил этишнинг муҳим тамойили ҳисобланади. Бу тамойил амалда жорий режаларнинг истиқболдаги режалар билан, истиқболдаги режаларнинг эса башоратлар (прогноз) билан бо\лиқ бЎлишида Ўз аксини топади. Бошқача қилиб айтганда, режалаштириш қисқа муддатли тавсифга эга бЎлган индикатив режа табиатига мос келмовчи, январдан мар</w:t>
      </w:r>
      <w:r>
        <w:t>т</w:t>
      </w:r>
      <w:r>
        <w:t>гача ёки мартдан декабргача, яъни “...дан” “...гача” тамойили асосида амалга оширилмаслиги лозим. Режалаштиришнинг “...дан” “...гача” тамойилини инкор қилганда биз аввало вақт бЎйича режалаштириш узил</w:t>
      </w:r>
      <w:r>
        <w:t>и</w:t>
      </w:r>
      <w:r>
        <w:t>шининг олдини олишни кЎзда тутамиз. Масалан, Ўша индикатив режа Ўз д</w:t>
      </w:r>
      <w:r>
        <w:t>а</w:t>
      </w:r>
      <w:r>
        <w:t>вомига эга бЎлиши, яъни корхона Ўз фаолитини январь-март ойларига режалаштирганда кейинги даврларда юзага келиши мумкин бЎлган вазиф</w:t>
      </w:r>
      <w:r>
        <w:t>а</w:t>
      </w:r>
      <w:r>
        <w:t>ларни ҳам, албатта, бозор конъюнктураси, истеъмолчилар манфаати ва ишлаб чиқариш ҳолатларининг Ўзгаришини кЎзда тутиши лозим. Бу вазифа асосан йил давомида амалга оширилувчи режаларни аниқлаштириш ва муайянлаштириш йЎли билан бажарилади.</w:t>
      </w:r>
    </w:p>
    <w:p w:rsidR="00716207" w:rsidRDefault="00716207" w:rsidP="00716207">
      <w:pPr>
        <w:ind w:firstLine="709"/>
        <w:jc w:val="both"/>
      </w:pPr>
      <w:r>
        <w:rPr>
          <w:b/>
          <w:i/>
        </w:rPr>
        <w:t>Оптималлик</w:t>
      </w:r>
      <w:r>
        <w:t xml:space="preserve"> ҳам режалаштириш тамойиллари қаторига киради. Р</w:t>
      </w:r>
      <w:r>
        <w:t>е</w:t>
      </w:r>
      <w:r>
        <w:t>жалар барча ишлаб чиқариш ресурсларидан чиқитлар ва йЎлдош маҳсулотлардан кенг фойдаланишни инобатга олган ҳолда иложи борича рационал ва унумли фойдаланишни таъминлаши ҳамда юқори натиж</w:t>
      </w:r>
      <w:r>
        <w:t>а</w:t>
      </w:r>
      <w:r>
        <w:t>ларга эришиш учун энг самарали йЎлларни танлаши керак.</w:t>
      </w:r>
    </w:p>
    <w:p w:rsidR="00716207" w:rsidRDefault="00716207" w:rsidP="00716207">
      <w:pPr>
        <w:ind w:firstLine="709"/>
        <w:jc w:val="both"/>
      </w:pPr>
      <w:r>
        <w:lastRenderedPageBreak/>
        <w:t>Режалаштиришнинг оптималлигига иқтисодий-математик усуллар ва электрон ҳисоблаш машиналарини қЎллаш, режаларнинг бир нечта вариантларини ишлаб чиқиш ёрдамида эришилади. КЎп вариантлилик энг т</w:t>
      </w:r>
      <w:r>
        <w:t>е</w:t>
      </w:r>
      <w:r>
        <w:t>жамкор режа варианти ёки корхона фаолияти дастурини танлашга имкон яратади.</w:t>
      </w:r>
    </w:p>
    <w:p w:rsidR="00716207" w:rsidRDefault="00716207" w:rsidP="00716207">
      <w:pPr>
        <w:ind w:firstLine="709"/>
        <w:jc w:val="both"/>
      </w:pPr>
      <w:r>
        <w:rPr>
          <w:b/>
          <w:i/>
        </w:rPr>
        <w:t>Мослашувчанлик</w:t>
      </w:r>
      <w:r>
        <w:t xml:space="preserve"> режалаштиришнинг бозор шароитларидаги муҳим тамойили ҳисобланади. У ишлаб чиқариш режаларига Ўз вақтида Ўзгарт</w:t>
      </w:r>
      <w:r>
        <w:t>и</w:t>
      </w:r>
      <w:r>
        <w:t>ришлар киритиш, истеъмолчилар ва харидорлар талабларини ҳисобга олиш, ишлаб чиқаришнинг юзага келиши мумкин бЎлган пасайиши ва инқирозларнинг олдини олишга ёрдам беради. “Корхоналар тЎ\рисида”ги қонун ишлаб чиқаришни режалаштиришда ушбу тамойилни амалга ош</w:t>
      </w:r>
      <w:r>
        <w:t>и</w:t>
      </w:r>
      <w:r>
        <w:t>риш учун зарур бЎлган шароитларни яратади.</w:t>
      </w:r>
    </w:p>
    <w:p w:rsidR="00716207" w:rsidRDefault="00716207" w:rsidP="00716207">
      <w:pPr>
        <w:ind w:firstLine="709"/>
        <w:jc w:val="both"/>
      </w:pPr>
      <w:r>
        <w:t>Бироқ ҳеч қандай тамойил, жумладан, юқорида санаб Ўтилган тамойи</w:t>
      </w:r>
      <w:r>
        <w:t>л</w:t>
      </w:r>
      <w:r>
        <w:t>лар ҳам, Ўзидан-Ўзи, яъни шу тамойиллар учунгина керак эмас. Агар амалиётда қЎлланмаса бу тамойиллар фақат қо\озда қолиб кетиши ёки оддий чақириқ бЎлиб қолиши мумкин. Шу сабабли корхона раҳбарининг режалаштириш жараёнини, аниқро\и, режанинг бажарилиши ҳамда режалаштиришнинг белгиланган ва бошқа тамойиллари қандай акс эттирилганлигини</w:t>
      </w:r>
      <w:r>
        <w:rPr>
          <w:b/>
        </w:rPr>
        <w:t xml:space="preserve"> назорат қилиши </w:t>
      </w:r>
      <w:r>
        <w:t>муҳим аҳамият касб этади. Назорат керакли натижаларга эришиш, юзага келиши мумкин бЎлган диспропорци</w:t>
      </w:r>
      <w:r>
        <w:t>я</w:t>
      </w:r>
      <w:r>
        <w:t>ларни аниқлаш ва уларнинг олдини олиш, шунингдек, заҳираларни аниқлаш ва улардан фойдаланиш йЎлларини белгилашга имкон берди.</w:t>
      </w:r>
    </w:p>
    <w:p w:rsidR="00716207" w:rsidRDefault="00716207" w:rsidP="00716207">
      <w:pPr>
        <w:jc w:val="center"/>
        <w:rPr>
          <w:b/>
        </w:rPr>
      </w:pPr>
      <w:r>
        <w:rPr>
          <w:b/>
        </w:rPr>
        <w:t>5.3. Корхоналарда режалаштириш ва башорат қилиш</w:t>
      </w:r>
    </w:p>
    <w:p w:rsidR="00716207" w:rsidRDefault="00716207" w:rsidP="00716207">
      <w:pPr>
        <w:ind w:firstLine="709"/>
        <w:jc w:val="center"/>
        <w:rPr>
          <w:b/>
        </w:rPr>
      </w:pPr>
    </w:p>
    <w:p w:rsidR="00716207" w:rsidRDefault="00716207" w:rsidP="00716207">
      <w:pPr>
        <w:ind w:firstLine="709"/>
        <w:jc w:val="both"/>
      </w:pPr>
      <w:r>
        <w:t>ХЎжалик юритишнинг бозор тизимига хос бЎлган иқтисодий мунос</w:t>
      </w:r>
      <w:r>
        <w:t>а</w:t>
      </w:r>
      <w:r>
        <w:t>батлар ривожланишнинг ноаниқлиги, корхона иқтисодиёти ривожланишининг мос келу</w:t>
      </w:r>
      <w:r>
        <w:t>в</w:t>
      </w:r>
      <w:r>
        <w:t>чи йЎналишларини ишлаб чиқиш заруриятини белгилаб беради. Бу вазифа амалда режалаштириш ва башорат қилиш ёрдамида ам</w:t>
      </w:r>
      <w:r>
        <w:t>а</w:t>
      </w:r>
      <w:r>
        <w:t xml:space="preserve">лга оширилади. </w:t>
      </w:r>
    </w:p>
    <w:p w:rsidR="00716207" w:rsidRDefault="00716207" w:rsidP="00716207">
      <w:pPr>
        <w:ind w:firstLine="709"/>
        <w:jc w:val="both"/>
      </w:pPr>
      <w:r>
        <w:rPr>
          <w:b/>
        </w:rPr>
        <w:t xml:space="preserve">Башарот </w:t>
      </w:r>
      <w:r>
        <w:t>– бу, корхона, объект ёки ҳодисанинг келажакдаги аҳволи ва уларни амалга ошириш вариантлари ва муддати тЎ\рисидаги илмий жиҳатдан асосланган мулоҳазадир. Башоратларни ишлаб чиқиш жараёни башорат қилиш, яъни келажакни ҳозирги пайтдан келиб чиққан ҳолда олдиндан кЎра билиш деб аталади.</w:t>
      </w:r>
    </w:p>
    <w:p w:rsidR="00716207" w:rsidRDefault="00716207" w:rsidP="00716207">
      <w:pPr>
        <w:ind w:firstLine="709"/>
        <w:jc w:val="both"/>
      </w:pPr>
      <w:r>
        <w:t xml:space="preserve">Корхона ҳамда бутун иқтисодиёт миқёсида башорат қилишнинг объектлари сифатида иқтисодий, ижтимоий, фан-техника ва бошқа жараён ва ҳодисаларни кЎрсатиш мумкин. Корхоналар фаолиятида </w:t>
      </w:r>
      <w:r>
        <w:rPr>
          <w:b/>
          <w:i/>
        </w:rPr>
        <w:t>иқтисодий  башоратлар</w:t>
      </w:r>
      <w:r>
        <w:t xml:space="preserve"> алоҳида ва етакчи Ўрин эгаллайди. Уларнинг асосий вазифалари қаторига қуйидагиларни киритиш мумкин: ривожланиш мақса</w:t>
      </w:r>
      <w:r>
        <w:t>д</w:t>
      </w:r>
      <w:r>
        <w:t>ларини белгилаш, оптимал йЎналишлар ва уларга эришиш воситаларини излаб топиш, ресурсларни ва қЎйилган вазифаларни бажариш муддатларини белгилаш, корхона ривожланишига таъсир кЎрсатиши мумкин бЎлган чеклашларни аниқлаш.</w:t>
      </w:r>
    </w:p>
    <w:p w:rsidR="00716207" w:rsidRDefault="00716207" w:rsidP="00716207">
      <w:pPr>
        <w:ind w:firstLine="709"/>
        <w:jc w:val="both"/>
      </w:pPr>
      <w:r>
        <w:rPr>
          <w:b/>
        </w:rPr>
        <w:lastRenderedPageBreak/>
        <w:t xml:space="preserve">Режалаштириш </w:t>
      </w:r>
      <w:r>
        <w:t>– қарор қабул қилишнинг узлуксиз бир жараёни бЎлиб, бу жараён давомида  корхона фаолияти ва ривожланишининг мақсад ва вазифалари атрофда рЎй бераётган Ўзгаришларни инобатга олган ҳолда вақт бЎйича аниқланади ва белгиланади ҳамда уларни ам</w:t>
      </w:r>
      <w:r>
        <w:t>а</w:t>
      </w:r>
      <w:r>
        <w:t>лга ошириш учун ресурслар аниқланади. Мазмунига кЎра, режалаштириш техник-иқтисодий ва тезкор-ишлаб чиқариш турларига бЎлинади.</w:t>
      </w:r>
    </w:p>
    <w:p w:rsidR="00716207" w:rsidRDefault="00716207" w:rsidP="00716207">
      <w:pPr>
        <w:ind w:firstLine="709"/>
        <w:jc w:val="both"/>
      </w:pPr>
      <w:r>
        <w:rPr>
          <w:b/>
        </w:rPr>
        <w:t>Техник-иқтисодий режалаштириш</w:t>
      </w:r>
      <w:r>
        <w:t xml:space="preserve"> корхона фаолиятининг барча (иқтисодий, техник, ижтимоий ва ҳоказо) жиҳатларини қамраб олувчи режалаштириш тури бЎлиб, асосан бир йилга мЎлжалланган иқтисодий ва ижтимоий ривожланиш режаси шаклида амалга оширилади. Мазкур режалаштириш турининг соддалаштирилган кЎриниши кЎпинча корхона фа</w:t>
      </w:r>
      <w:r>
        <w:t>о</w:t>
      </w:r>
      <w:r>
        <w:t>лиятининг йиллик режаси деб аталади.</w:t>
      </w:r>
    </w:p>
    <w:p w:rsidR="00716207" w:rsidRDefault="00716207" w:rsidP="00716207">
      <w:pPr>
        <w:ind w:firstLine="709"/>
        <w:jc w:val="both"/>
      </w:pPr>
      <w:r>
        <w:rPr>
          <w:b/>
        </w:rPr>
        <w:t>Тезкор-ишлаб чиқариш режалаштириш</w:t>
      </w:r>
      <w:r>
        <w:t xml:space="preserve"> техник-иқтисодий режалаштиришнинг давоми бЎлиб, корхона фаолияти йиллик режасини янада қисқароқ муддатга - сутка, Ўн кунлик, ойга бЎлиб муайя</w:t>
      </w:r>
      <w:r>
        <w:t>н</w:t>
      </w:r>
      <w:r>
        <w:t>лаштириш билан тавсифланади. Тезкор-ишлаб чиқариш режалаштириш-календарь режалаштириш ва диспетчерлашдан иборат бЎлади.</w:t>
      </w:r>
    </w:p>
    <w:p w:rsidR="00716207" w:rsidRDefault="00716207" w:rsidP="00716207">
      <w:pPr>
        <w:ind w:firstLine="709"/>
        <w:jc w:val="both"/>
      </w:pPr>
      <w:r>
        <w:rPr>
          <w:b/>
        </w:rPr>
        <w:t>Календарь режалаштиришда</w:t>
      </w:r>
      <w:r>
        <w:t xml:space="preserve"> корхона йиллик режасида ва биринчи Ўринда ишлаб чиқариш дастури(маҳсулот тайёрлаш режаси)ни Ўн кунлик, ҳафта, кун ва смена бЎйича аниқлаштириш ҳамда бу кЎрса</w:t>
      </w:r>
      <w:r>
        <w:t>т</w:t>
      </w:r>
      <w:r>
        <w:t>кичларни бажарувчиларга етказиш кЎзда тутилган.</w:t>
      </w:r>
    </w:p>
    <w:p w:rsidR="00716207" w:rsidRDefault="00716207" w:rsidP="00716207">
      <w:pPr>
        <w:ind w:firstLine="709"/>
        <w:jc w:val="both"/>
      </w:pPr>
      <w:r>
        <w:rPr>
          <w:b/>
        </w:rPr>
        <w:t>Диспетчерлаштириш</w:t>
      </w:r>
      <w:r>
        <w:t xml:space="preserve"> ойлик, Ўн кунлик, кунлик сутка-сменалик реж</w:t>
      </w:r>
      <w:r>
        <w:t>а</w:t>
      </w:r>
      <w:r>
        <w:t>ларни бажаришни тезкор бошқаришда ифодаланади.</w:t>
      </w:r>
    </w:p>
    <w:p w:rsidR="00716207" w:rsidRDefault="00716207" w:rsidP="00716207">
      <w:pPr>
        <w:ind w:firstLine="709"/>
        <w:jc w:val="both"/>
      </w:pPr>
      <w:r>
        <w:t>Шуни қайд қилиш керакки,  юқорида кЎрсатиб Ўтилган режалаштириш турлари асосан машинасозлик, самолётсозлик, автомобильсо</w:t>
      </w:r>
      <w:r>
        <w:t>з</w:t>
      </w:r>
      <w:r>
        <w:t>лик каби соҳаларнинг йирик ва баъзи ҳолларда Ўрта корхоналари учун хосдир. Гарчи, бизнес-режа ҳозирги кунда “оммавий” бЎлиб йирик ва Ўрта корхоналарда қЎллансада, асосан ишлаб чиқариш ҳажми катта бЎлмаган ҳамда ходимлар сони 100 кишигача бЎлган кичик корхона ва микрофи</w:t>
      </w:r>
      <w:r>
        <w:t>р</w:t>
      </w:r>
      <w:r>
        <w:t>малар бизнес-режалар асосида фаолият юритади.</w:t>
      </w:r>
    </w:p>
    <w:p w:rsidR="00716207" w:rsidRDefault="00716207" w:rsidP="00716207">
      <w:pPr>
        <w:ind w:firstLine="709"/>
        <w:jc w:val="both"/>
      </w:pPr>
      <w:r>
        <w:t>Яна бир муҳим нарсани айтиб Ўтиш лозим. Ҳозирги пайтда иқтисод</w:t>
      </w:r>
      <w:r>
        <w:t>и</w:t>
      </w:r>
      <w:r>
        <w:t xml:space="preserve">ётга оид бЎлган адабиётларда режалаштиришга нисбатан </w:t>
      </w:r>
      <w:r>
        <w:rPr>
          <w:b/>
          <w:i/>
        </w:rPr>
        <w:t>стратегик, узоқ муддатли, қисқа муддатли ва жорий режалаштириш</w:t>
      </w:r>
      <w:r>
        <w:t xml:space="preserve"> каби тушу</w:t>
      </w:r>
      <w:r>
        <w:t>н</w:t>
      </w:r>
      <w:r>
        <w:t>чалар қЎлланмоқда. Уларнинг ҳар бири Ўз шакли, кЎрсаткичларни ишлаб чиқиш ва ҳисоблаш усулларига эга.</w:t>
      </w:r>
    </w:p>
    <w:p w:rsidR="00716207" w:rsidRDefault="00716207" w:rsidP="00716207">
      <w:pPr>
        <w:ind w:firstLine="709"/>
        <w:jc w:val="both"/>
      </w:pPr>
      <w:r>
        <w:rPr>
          <w:b/>
          <w:i/>
        </w:rPr>
        <w:t>Стратегик режалаштириш</w:t>
      </w:r>
      <w:r>
        <w:t xml:space="preserve"> хЎжалик юритишнинг бозор тизимидаг</w:t>
      </w:r>
      <w:r>
        <w:t>и</w:t>
      </w:r>
      <w:r>
        <w:t>на вужудга келиб, 10-15 йиллик даврни Ўз ичига олади. У корхона раҳбариятининг масъулиятли вазифаси ҳисобланади ҳамда риво</w:t>
      </w:r>
      <w:r>
        <w:t>ж</w:t>
      </w:r>
      <w:r>
        <w:t>ланишнинг устивор йЎналишларини топиш ва бозорда юзага келиши мумкин бЎлган талабни инобатга олган ҳолда ресурс билан таъминлашга қ</w:t>
      </w:r>
      <w:r>
        <w:t>а</w:t>
      </w:r>
      <w:r>
        <w:t>ратилган.</w:t>
      </w:r>
    </w:p>
    <w:p w:rsidR="00716207" w:rsidRDefault="00716207" w:rsidP="00716207">
      <w:pPr>
        <w:ind w:firstLine="709"/>
        <w:jc w:val="both"/>
      </w:pPr>
      <w:r>
        <w:t xml:space="preserve">Стратегик режалаштириш асосида яқин 3-5 йилга мЎлжалланган </w:t>
      </w:r>
      <w:r>
        <w:rPr>
          <w:b/>
          <w:i/>
        </w:rPr>
        <w:t>узоқ муддатли режалаштириш</w:t>
      </w:r>
      <w:r>
        <w:t xml:space="preserve"> амалга оширилади. У корхона фаолият</w:t>
      </w:r>
      <w:r>
        <w:t>и</w:t>
      </w:r>
      <w:r>
        <w:t>нинг ишлаб чиқариш, сотиш, харажатлар, молия каби турл</w:t>
      </w:r>
      <w:r>
        <w:t>а</w:t>
      </w:r>
      <w:r>
        <w:t xml:space="preserve">рини Ўз ичига олади </w:t>
      </w:r>
      <w:r>
        <w:lastRenderedPageBreak/>
        <w:t>ҳамда Ўз мазмуни ва мақсадли функцияларига кЎра, стратегик режалаштиришдан фарқ қилмайди.</w:t>
      </w:r>
    </w:p>
    <w:p w:rsidR="00716207" w:rsidRDefault="00716207" w:rsidP="00716207">
      <w:pPr>
        <w:ind w:firstLine="709"/>
        <w:jc w:val="both"/>
      </w:pPr>
      <w:r>
        <w:rPr>
          <w:b/>
          <w:i/>
        </w:rPr>
        <w:t>Қисқа муддатли режалаштиришда</w:t>
      </w:r>
      <w:r>
        <w:t xml:space="preserve"> корхона фаолияти ва ривожл</w:t>
      </w:r>
      <w:r>
        <w:t>а</w:t>
      </w:r>
      <w:r>
        <w:t>ниши 1-3 йилга мЎлжаллаб режалаштирилади. Унинг Ўзига хослиги шунд</w:t>
      </w:r>
      <w:r>
        <w:t>а</w:t>
      </w:r>
      <w:r>
        <w:t>ки, биринчи йил кЎрсаткичлари ҳар чоракда, иккинчи ва учинчи йил кЎрсаткичлари эса ҳар ярим йил ёки бир йилда аниқлаштирилади ва тЎ\рилашлар киритилиб борилади. Бунинг мақсади сифатида эса, режа кЎрсаткичларининг иқтисодий муҳит, бозор ва фан-техника тараққиётида юз бераётган Ўзгаришларни тЎлароқ акс э</w:t>
      </w:r>
      <w:r>
        <w:t>т</w:t>
      </w:r>
      <w:r>
        <w:t>тиришга интилишни кЎрсатиш мумкин.</w:t>
      </w:r>
    </w:p>
    <w:p w:rsidR="00716207" w:rsidRDefault="00716207" w:rsidP="00716207">
      <w:pPr>
        <w:ind w:firstLine="709"/>
        <w:jc w:val="both"/>
      </w:pPr>
      <w:r>
        <w:t xml:space="preserve">Бозор муносабатларида рақобатчиликни кучайтириш ҳамда хЎжалик юритиш ва ҳаётий жараёнлар динамикаси ҳисобига </w:t>
      </w:r>
      <w:r>
        <w:rPr>
          <w:b/>
          <w:i/>
        </w:rPr>
        <w:t>жорий режалашт</w:t>
      </w:r>
      <w:r>
        <w:rPr>
          <w:b/>
          <w:i/>
        </w:rPr>
        <w:t>и</w:t>
      </w:r>
      <w:r>
        <w:rPr>
          <w:b/>
          <w:i/>
        </w:rPr>
        <w:t>риш</w:t>
      </w:r>
      <w:r>
        <w:t xml:space="preserve"> амалга оширилиб, унга чоракларга бЎлинган йиллик режалар асос қилиб олинади. Ушбу режалар қоидага кЎра, Ўзгарувчан бЎлиб, жорий йилнинг биринчи уч ойи учун </w:t>
      </w:r>
      <w:r>
        <w:rPr>
          <w:b/>
          <w:i/>
        </w:rPr>
        <w:t>қатъий, ҳаётий кЎрсаткичлар</w:t>
      </w:r>
      <w:r>
        <w:t xml:space="preserve"> белгиланиб, ке</w:t>
      </w:r>
      <w:r>
        <w:t>й</w:t>
      </w:r>
      <w:r>
        <w:t>инги тЎққиз ой давомида уларга тЎ\рилашлар (корректировка) киритилади. Улар қисқа муддатли режаларга қараганда, айниқса, ишлаб чиқариш ҳаракати ва моддий-товар бойликлари заҳираси, баҳони шакллантириш қисмида ян</w:t>
      </w:r>
      <w:r>
        <w:t>а</w:t>
      </w:r>
      <w:r>
        <w:t>да аниқроқ ҳисобланади. Умуман олганда, корхонанинг турли бЎлим ва хизматлари вазифалари бундай режаларда Ўзаро бо\ланади.</w:t>
      </w:r>
    </w:p>
    <w:p w:rsidR="00716207" w:rsidRDefault="00716207" w:rsidP="00716207">
      <w:pPr>
        <w:ind w:firstLine="709"/>
        <w:jc w:val="both"/>
      </w:pPr>
      <w:r>
        <w:t>Режалаштиришнинг исталган тури корхона фаолиятининг бирон-бир жиҳатини акс эттирувчи, умумий ва хусусий, сифат ва миқдор кЎрсаткичл</w:t>
      </w:r>
      <w:r>
        <w:t>а</w:t>
      </w:r>
      <w:r>
        <w:t>рига асосланади.</w:t>
      </w:r>
    </w:p>
    <w:p w:rsidR="00716207" w:rsidRDefault="00716207" w:rsidP="00716207">
      <w:pPr>
        <w:ind w:firstLine="709"/>
        <w:jc w:val="both"/>
      </w:pPr>
      <w:r>
        <w:rPr>
          <w:b/>
          <w:i/>
        </w:rPr>
        <w:t>Умумий ва умумлаштирувчи кЎрсаткичлар</w:t>
      </w:r>
      <w:r>
        <w:t xml:space="preserve"> корхонада ишлаб чиқариш ривожланишининг йЎналиши ва даражасини акс эттиради. Бундай кЎрсаткичлар қаторига ишлаб чиқарилаётган маҳсулот ҳажми, меҳнат, таннарх ва жам\армалар бЎйича кЎрсаткичларни киритиш мумкин.</w:t>
      </w:r>
    </w:p>
    <w:p w:rsidR="00716207" w:rsidRDefault="00716207" w:rsidP="00716207">
      <w:pPr>
        <w:ind w:firstLine="709"/>
        <w:jc w:val="both"/>
      </w:pPr>
      <w:r>
        <w:rPr>
          <w:b/>
          <w:i/>
        </w:rPr>
        <w:t>Хусусий кЎрсаткичлар</w:t>
      </w:r>
      <w:r>
        <w:t xml:space="preserve"> умумлаштирувчи кЎрсаткичлар асосини ташкил қилувчи алоҳида элементларни, масалан, материал, ёқил\и, энергия ва шу к</w:t>
      </w:r>
      <w:r>
        <w:t>а</w:t>
      </w:r>
      <w:r>
        <w:t>биларнинг маҳсулот таннархидаги салмо\ини тавсифлайди. Шунингдек, бу кЎрсаткичлар асосий кЎрсаткичлар даражасига таъсир Ўтказувчи алоҳида омилларни ҳам тавсифлаб беради. Масалан, ёрдам кЎрсатувчи ишчилар салмо\ининг меҳнат, ишлаб чиқариши даражасига таъсири; асбоб-ускуналарни иш билан таъминлаш коэффициентининг ишлаб чиқарилаётган маҳсулот ҳажми ва корхона ишлаб чиқариш дастурининг бажарилишига таъсири; хом ашё ва материаллардан фойдаланиш коэффициентининг маҳсулот таннархи пасайишига таъсири ва ҳоказолар.</w:t>
      </w:r>
    </w:p>
    <w:p w:rsidR="00716207" w:rsidRDefault="00716207" w:rsidP="00716207">
      <w:pPr>
        <w:ind w:firstLine="709"/>
        <w:jc w:val="both"/>
      </w:pPr>
      <w:r>
        <w:t>Умумлаштирувчи ҳамда хусусий кЎрсаткичлар иккита категорияга - миқдор (абсолют) ва сифат (нисбий) категорияларига бЎлиниши мумкин.</w:t>
      </w:r>
    </w:p>
    <w:p w:rsidR="00716207" w:rsidRDefault="00716207" w:rsidP="00716207">
      <w:pPr>
        <w:ind w:firstLine="709"/>
        <w:jc w:val="both"/>
      </w:pPr>
      <w:r>
        <w:rPr>
          <w:b/>
          <w:i/>
        </w:rPr>
        <w:t>Миқдор кЎрсаткичлари</w:t>
      </w:r>
      <w:r>
        <w:t xml:space="preserve"> корхонанинг ишлаб чиқариш ва хЎжалик юритиш фаолиятини ҳажм Ўлчамида изоҳлайди. Бундай кЎрсаткичлар қ</w:t>
      </w:r>
      <w:r>
        <w:t>а</w:t>
      </w:r>
      <w:r>
        <w:t>торига ишлаб чиқарилаётган маҳсулотлар миқдори, ишлаётган ходимлар сони ва меҳнатга ҳақ тЎлаш фонди, машина ва асбоб-ускуналар парки, ишлаб чиқариш дастурини амалга ошириш учун зарур бЎлган материа</w:t>
      </w:r>
      <w:r>
        <w:t>л</w:t>
      </w:r>
      <w:r>
        <w:t>лар миқдори, цех ҳамда иш жойлари сони ва ҳоказоларни киритиш му</w:t>
      </w:r>
      <w:r>
        <w:t>м</w:t>
      </w:r>
      <w:r>
        <w:t>кин.</w:t>
      </w:r>
    </w:p>
    <w:p w:rsidR="00716207" w:rsidRDefault="00716207" w:rsidP="00716207">
      <w:pPr>
        <w:ind w:firstLine="709"/>
        <w:jc w:val="both"/>
      </w:pPr>
      <w:r>
        <w:rPr>
          <w:b/>
          <w:i/>
        </w:rPr>
        <w:lastRenderedPageBreak/>
        <w:t>Сифат кЎрсаткичлари</w:t>
      </w:r>
      <w:r>
        <w:t xml:space="preserve"> корхонанинг ишлаб чиқариш фаолиятидаги Ўзгаришларни нисбий катталиклар: меҳнат маҳсулдорлигининг Ўсиши, маҳсулот таннархининг базис даврга (ёки режа ҳисоботига) нисбатан ф</w:t>
      </w:r>
      <w:r>
        <w:t>о</w:t>
      </w:r>
      <w:r>
        <w:t>изларда камайиши, маҳсулотнинг тЎлиқ таннархига нисбатан фоизларда даромад ҳажми, корхона рентабеллик даражасининг Ўсиши ва шу каб</w:t>
      </w:r>
      <w:r>
        <w:t>и</w:t>
      </w:r>
      <w:r>
        <w:t>лар ёрдамида тавсифлайди.</w:t>
      </w:r>
    </w:p>
    <w:p w:rsidR="00716207" w:rsidRDefault="00716207" w:rsidP="00716207">
      <w:pPr>
        <w:ind w:firstLine="709"/>
        <w:jc w:val="both"/>
      </w:pPr>
      <w:r>
        <w:t xml:space="preserve">Сифат кЎрсаткичлари аксари ҳолларда пул қийматида ифодаланиши сабабли, корхоналарнинг хЎжалик фаолиятини режалаштириш ва таҳлил қилиш амалиётида асосий ва айланма фондлар, асбоб-ускуналар, сарфланаётган ёқил\и, энергия ва бошқа материаллар каби </w:t>
      </w:r>
      <w:r>
        <w:rPr>
          <w:b/>
          <w:i/>
        </w:rPr>
        <w:t>қиймат кЎрса</w:t>
      </w:r>
      <w:r>
        <w:rPr>
          <w:b/>
          <w:i/>
        </w:rPr>
        <w:t>т</w:t>
      </w:r>
      <w:r>
        <w:rPr>
          <w:b/>
          <w:i/>
        </w:rPr>
        <w:t>кичларидан</w:t>
      </w:r>
      <w:r>
        <w:t xml:space="preserve"> фойдаланилади. Қиймат кЎрсаткичлари корхона фаолиятида қЎлланилувчи турли хилдаги воситаларни статика ва динамикада таққ</w:t>
      </w:r>
      <w:r>
        <w:t>о</w:t>
      </w:r>
      <w:r>
        <w:t>слаш имконини беради. Бундан ташқари, солиқлар ва турли хил тЎловлар ҳамда корхона даромади фоизлардан ташқари пул кЎринишида ҳам Ўлч</w:t>
      </w:r>
      <w:r>
        <w:t>а</w:t>
      </w:r>
      <w:r>
        <w:t>нади.</w:t>
      </w:r>
    </w:p>
    <w:p w:rsidR="00716207" w:rsidRDefault="00716207" w:rsidP="00716207">
      <w:pPr>
        <w:ind w:firstLine="709"/>
        <w:jc w:val="both"/>
      </w:pPr>
      <w:r>
        <w:t>Корхона фаолиятини режалаштириш корхона ва унинг бЎлинмалари фаолиятини таҳлил қилишдан бошланишини айтиб Ўтиш муҳим. Мазкур таҳлил давомида режанинг сифат, миқдор ва қиймат кЎрсаткичлари бЎй</w:t>
      </w:r>
      <w:r>
        <w:t>и</w:t>
      </w:r>
      <w:r>
        <w:t>ча бажарилишига баҳо берилади ҳамда талофат ва йЎқотишлар аниқл</w:t>
      </w:r>
      <w:r>
        <w:t>а</w:t>
      </w:r>
      <w:r>
        <w:t>ниб, корхона фаолиятини яхшилаш бЎйича чора-тадбирлар ишлаб чиқил</w:t>
      </w:r>
      <w:r>
        <w:t>а</w:t>
      </w:r>
      <w:r>
        <w:t>ди. Айнан шу чора-тадбирлар ва янги мақсадлардан келиб чиққан ҳолда жорий режалаштириш амалга оширилади ҳамда янги режа даврига ко</w:t>
      </w:r>
      <w:r>
        <w:t>р</w:t>
      </w:r>
      <w:r>
        <w:t>хона фаолияти режалари ишлаб чиқилади.</w:t>
      </w:r>
    </w:p>
    <w:p w:rsidR="00716207" w:rsidRDefault="00716207" w:rsidP="00716207">
      <w:pPr>
        <w:jc w:val="center"/>
        <w:rPr>
          <w:b/>
        </w:rPr>
      </w:pPr>
    </w:p>
    <w:p w:rsidR="00716207" w:rsidRDefault="00716207" w:rsidP="00716207">
      <w:pPr>
        <w:jc w:val="center"/>
        <w:rPr>
          <w:b/>
        </w:rPr>
      </w:pPr>
      <w:r>
        <w:rPr>
          <w:b/>
        </w:rPr>
        <w:t xml:space="preserve">5.4. Режалаштириш технологияси ва корхона режалари тузилмаси </w:t>
      </w:r>
    </w:p>
    <w:p w:rsidR="00716207" w:rsidRDefault="00716207" w:rsidP="00716207">
      <w:pPr>
        <w:ind w:firstLine="709"/>
        <w:jc w:val="center"/>
        <w:rPr>
          <w:b/>
        </w:rPr>
      </w:pPr>
    </w:p>
    <w:p w:rsidR="00716207" w:rsidRDefault="00716207" w:rsidP="00716207">
      <w:pPr>
        <w:ind w:firstLine="709"/>
        <w:jc w:val="both"/>
      </w:pPr>
      <w:r>
        <w:t>Режалаштириш корхонани бошқариш жараёни сифатида Ўз технологиясига эга бЎлиб, бу технология корхонанинг режалаштирилаётган даврдаги мақсад ва вазифаларини аниқлаш, бажарувчиларга муайян  вазиф</w:t>
      </w:r>
      <w:r>
        <w:t>а</w:t>
      </w:r>
      <w:r>
        <w:t>ларни белгилаш, вазифаларни тури, катталиги ва муддатига кЎра, аниқлаштириш, шунингдек, ишлаб чиқариш фаолияти натижаси - даромад ёки фойда олишни Ўз ичига олади. Кичик корхоналарда бу вазифаларни б</w:t>
      </w:r>
      <w:r>
        <w:t>а</w:t>
      </w:r>
      <w:r>
        <w:t>жариш катта корхоналарга нисбатан енгилроқ бЎлсада, барча ҳолларда қуйидаги омилларни ҳисобга олиш талаб қилинади:</w:t>
      </w:r>
    </w:p>
    <w:p w:rsidR="00716207" w:rsidRDefault="00716207" w:rsidP="00716207">
      <w:pPr>
        <w:numPr>
          <w:ilvl w:val="0"/>
          <w:numId w:val="1"/>
        </w:numPr>
        <w:jc w:val="both"/>
      </w:pPr>
      <w:r>
        <w:t>ишлаб чиқариш қувватининг мавжудлиги ва тузилмаси;</w:t>
      </w:r>
    </w:p>
    <w:p w:rsidR="00716207" w:rsidRDefault="00716207" w:rsidP="00716207">
      <w:pPr>
        <w:numPr>
          <w:ilvl w:val="0"/>
          <w:numId w:val="1"/>
        </w:numPr>
        <w:jc w:val="both"/>
      </w:pPr>
      <w:r>
        <w:t>ходимлар сони, ихтисос таркиби ва малакаси;</w:t>
      </w:r>
    </w:p>
    <w:p w:rsidR="00716207" w:rsidRDefault="00716207" w:rsidP="00716207">
      <w:pPr>
        <w:numPr>
          <w:ilvl w:val="0"/>
          <w:numId w:val="1"/>
        </w:numPr>
        <w:jc w:val="both"/>
      </w:pPr>
      <w:r>
        <w:t>молиявий ресурслар;</w:t>
      </w:r>
    </w:p>
    <w:p w:rsidR="00716207" w:rsidRDefault="00716207" w:rsidP="00716207">
      <w:pPr>
        <w:numPr>
          <w:ilvl w:val="0"/>
          <w:numId w:val="1"/>
        </w:numPr>
        <w:jc w:val="both"/>
      </w:pPr>
      <w:r>
        <w:t>айланма мабла\лар мавжудлиги ва унга бЎлган эҳтиёжлар, жумладан, моддий-товар бойликлари заҳиралари;</w:t>
      </w:r>
    </w:p>
    <w:p w:rsidR="00716207" w:rsidRDefault="00716207" w:rsidP="00716207">
      <w:pPr>
        <w:numPr>
          <w:ilvl w:val="0"/>
          <w:numId w:val="1"/>
        </w:numPr>
        <w:jc w:val="both"/>
      </w:pPr>
      <w:r>
        <w:t>илмий-техник тадқиқотлар тузилмаси ва тайёрлик д</w:t>
      </w:r>
      <w:r>
        <w:t>а</w:t>
      </w:r>
      <w:r>
        <w:t>ражаси;</w:t>
      </w:r>
    </w:p>
    <w:p w:rsidR="00716207" w:rsidRDefault="00716207" w:rsidP="00716207">
      <w:pPr>
        <w:numPr>
          <w:ilvl w:val="0"/>
          <w:numId w:val="1"/>
        </w:numPr>
        <w:jc w:val="both"/>
      </w:pPr>
      <w:r>
        <w:t>маҳсулотни сотиш каналлари.</w:t>
      </w:r>
    </w:p>
    <w:p w:rsidR="00716207" w:rsidRDefault="00716207" w:rsidP="00716207">
      <w:pPr>
        <w:ind w:firstLine="709"/>
        <w:jc w:val="both"/>
      </w:pPr>
      <w:r>
        <w:t xml:space="preserve">Режалаштириш, режа лойиҳасини унинг маҳсулот ишлаб чиқариш ва сотиш режаси, моддий-техника таъминоти режаси, кадрлар ва ойлик маош бЎйича режа, янги техника ва капитал қЎйилмалар режаси, молиявий режа каби асосий қисмлари доирасида тайёрлаш билан бо\лиқ бЎлган </w:t>
      </w:r>
      <w:r>
        <w:rPr>
          <w:b/>
          <w:i/>
        </w:rPr>
        <w:t xml:space="preserve">режадан </w:t>
      </w:r>
      <w:r>
        <w:rPr>
          <w:b/>
          <w:i/>
        </w:rPr>
        <w:lastRenderedPageBreak/>
        <w:t>аввалги даврни</w:t>
      </w:r>
      <w:r>
        <w:t xml:space="preserve"> Ўз ичига олади. Уларнинг моддий ва молиявий ресурслар ҳамда бажариш муддати бЎйича тЎлиқ Ўзаро бо\лиқл</w:t>
      </w:r>
      <w:r>
        <w:t>и</w:t>
      </w:r>
      <w:r>
        <w:t>ги ва баланслашганлиги режалаштириш жараёни ва корхона режас</w:t>
      </w:r>
      <w:r>
        <w:t>и</w:t>
      </w:r>
      <w:r>
        <w:t>нинг ишончлилигини таъминловчи муҳим жиҳатдир. Ўз навбатида, маҳсулот ишлаб чиқариш ишчи кучининг мавжудлиги, шартномалар бЎйича маҳсул</w:t>
      </w:r>
      <w:r>
        <w:t>о</w:t>
      </w:r>
      <w:r>
        <w:t>т етказиш режалари ва ишлаб чиқариш қувватлари билан, таннарх реж</w:t>
      </w:r>
      <w:r>
        <w:t>а</w:t>
      </w:r>
      <w:r>
        <w:t>лари эса ишлаб чиқариш дастурлари ва молиявий режа билан бо\лиқ бЎлади.</w:t>
      </w:r>
    </w:p>
    <w:p w:rsidR="00716207" w:rsidRDefault="00716207" w:rsidP="00716207">
      <w:pPr>
        <w:ind w:firstLine="709"/>
        <w:jc w:val="both"/>
      </w:pPr>
      <w:r>
        <w:t>Режаларни ишлаб чиқишда корхонанинг барча цехлари ва функци</w:t>
      </w:r>
      <w:r>
        <w:t>о</w:t>
      </w:r>
      <w:r>
        <w:t>нал бЎлинмалари, жумладан, молия ва режа бЎлими, меҳнат ва иш ҳақи бЎлими, маркетинг хизмати, бухгалтерия, техник бЎлим, цех раҳбарлари иштирок этишлари зарур. Корхона режаси ва унинг бЎлимлари қанчалик синчковлик билан ишлаб чиқилган бЎлса, уни бажариш шунчалик енги</w:t>
      </w:r>
      <w:r>
        <w:t>л</w:t>
      </w:r>
      <w:r>
        <w:t>лашади, ресурслар камроқ талаб қилинади ҳамда иш сифати юқори д</w:t>
      </w:r>
      <w:r>
        <w:t>а</w:t>
      </w:r>
      <w:r>
        <w:t>ражада бЎлади. Афсуски, режанинг баланслаштирилмаганлиги, унда хат</w:t>
      </w:r>
      <w:r>
        <w:t>о</w:t>
      </w:r>
      <w:r>
        <w:t>лар мавжудлиги, шунингдек, режани бажарувчиларнинг интизомсизлиги (амалга оширишни суст назорат қилиш натижасида) туфайли кЎп вақт ҳа</w:t>
      </w:r>
      <w:r>
        <w:t>м</w:t>
      </w:r>
      <w:r>
        <w:t>да мабла\лар исроф қилинмоқда. Худди шу сабабли маҳсулот сифати п</w:t>
      </w:r>
      <w:r>
        <w:t>а</w:t>
      </w:r>
      <w:r>
        <w:t>сайиб, даромад олиш Ўрнига харажатлар юзага келмоқда. Бундан келиб чиққан ҳолда режалаштиришни корхона жамоасининг функцияси деб аташимиз мумкин.</w:t>
      </w:r>
    </w:p>
    <w:p w:rsidR="00716207" w:rsidRDefault="00716207" w:rsidP="00716207">
      <w:pPr>
        <w:ind w:firstLine="709"/>
        <w:jc w:val="both"/>
      </w:pPr>
      <w:r>
        <w:t>Режалаштириш табиатини 5.1 - чизма ёрдамида акс эттириш мумкин:</w:t>
      </w:r>
    </w:p>
    <w:p w:rsidR="00716207" w:rsidRDefault="00716207" w:rsidP="00716207">
      <w:pPr>
        <w:tabs>
          <w:tab w:val="left" w:pos="0"/>
        </w:tabs>
        <w:ind w:firstLine="360"/>
        <w:jc w:val="both"/>
      </w:pPr>
      <w:r>
        <w:t>Режалаштириш тизими қуйидаги талабларга жавоб берган тақдирдаг</w:t>
      </w:r>
      <w:r>
        <w:t>и</w:t>
      </w:r>
      <w:r>
        <w:t>на самарали ва ишончли ҳисобланади:</w:t>
      </w:r>
    </w:p>
    <w:p w:rsidR="00716207" w:rsidRDefault="00716207" w:rsidP="00716207">
      <w:pPr>
        <w:tabs>
          <w:tab w:val="left" w:pos="0"/>
        </w:tabs>
        <w:ind w:firstLine="360"/>
        <w:jc w:val="both"/>
      </w:pPr>
      <w:r>
        <w:t>1. Режалаштиришнинг ҳар бир элементи ва босқичи қатъий равишда асослаб берилиши.</w:t>
      </w:r>
    </w:p>
    <w:p w:rsidR="00716207" w:rsidRDefault="00716207" w:rsidP="00716207">
      <w:pPr>
        <w:tabs>
          <w:tab w:val="left" w:pos="0"/>
        </w:tabs>
        <w:ind w:firstLine="360"/>
        <w:jc w:val="both"/>
      </w:pPr>
      <w:r>
        <w:t>2. Режадаги вазифаларнинг аниқ ва Ўз вақтида бажарилиши, яъни реж</w:t>
      </w:r>
      <w:r>
        <w:t>а</w:t>
      </w:r>
      <w:r>
        <w:t>нинг адреслилиги.</w:t>
      </w:r>
    </w:p>
    <w:p w:rsidR="00716207" w:rsidRDefault="00716207" w:rsidP="00716207">
      <w:pPr>
        <w:tabs>
          <w:tab w:val="left" w:pos="0"/>
        </w:tabs>
        <w:ind w:firstLine="360"/>
        <w:jc w:val="both"/>
      </w:pPr>
      <w:r>
        <w:t>3. Режа бажарилишини доимий ва узлуксиз равишда ҳисобга олиш, назорат қилиш ва унга зарур ҳолларда Ўзгартиришлар киритиш.</w:t>
      </w:r>
    </w:p>
    <w:p w:rsidR="00716207" w:rsidRDefault="00716207" w:rsidP="00716207">
      <w:pPr>
        <w:tabs>
          <w:tab w:val="left" w:pos="0"/>
        </w:tabs>
        <w:ind w:firstLine="360"/>
        <w:jc w:val="both"/>
      </w:pPr>
      <w:r>
        <w:t>4. Ички ва ташқи муҳитдаги Ўзгаришларни ижобий қабул қилиш, шуни</w:t>
      </w:r>
      <w:r>
        <w:t>н</w:t>
      </w:r>
      <w:r>
        <w:t>гдек, корхона фаолиятини рЎй берган Ўзгаришларга мос равишда, Ўз вақтида қайта ташкил қилиш (режалаштиришнинг мослашувчанлиги).</w:t>
      </w:r>
    </w:p>
    <w:p w:rsidR="00716207" w:rsidRDefault="00716207" w:rsidP="00716207">
      <w:pPr>
        <w:ind w:left="360"/>
        <w:jc w:val="both"/>
      </w:pPr>
      <w:r>
        <w:t>5. Фан-техника тараққиёти ва хЎжалик юритишнинг ил\ор тажрибал</w:t>
      </w:r>
      <w:r>
        <w:t>а</w:t>
      </w:r>
      <w:r>
        <w:t>рига таяниш.</w:t>
      </w:r>
    </w:p>
    <w:p w:rsidR="00716207" w:rsidRDefault="00716207" w:rsidP="00716207">
      <w:pPr>
        <w:ind w:firstLine="708"/>
        <w:jc w:val="both"/>
      </w:pPr>
      <w:r>
        <w:t>Режалаштириш давомида бугунги кундан ташқари, келажакни, эрта</w:t>
      </w:r>
      <w:r>
        <w:t>н</w:t>
      </w:r>
      <w:r>
        <w:t>ги кунни ҳам инобатга олиш зарур. Корхона истиқболи ва  бозордаги ҳолатининг барқарорлиги, кЎп жиҳатдан унинг ил\ор техника ва фан ёрдам</w:t>
      </w:r>
      <w:r>
        <w:t>и</w:t>
      </w:r>
      <w:r>
        <w:t>да яратилган энг яхши маҳсулотлар намунасини тезлик билан Ўзлаштириб олиш қобилиятига бо\лиқ бЎлади. Шу сабабли корхоналарда ахборот т</w:t>
      </w:r>
      <w:r>
        <w:t>и</w:t>
      </w:r>
      <w:r>
        <w:t xml:space="preserve">зимини яхши йЎлга қЎйиш </w:t>
      </w:r>
      <w:r>
        <w:rPr>
          <w:lang w:val="uz-Cyrl-UZ"/>
        </w:rPr>
        <w:t>ҳ</w:t>
      </w:r>
      <w:r>
        <w:t>амда реклама фаолиятини ривожлантириш л</w:t>
      </w:r>
      <w:r>
        <w:t>о</w:t>
      </w:r>
      <w:r>
        <w:t>зим. Реклама истеъмолчиларни (харидорларни) мавжуд маҳсулот билан таништиришдан ташқари, худди хориждаги каби, уларни айнан шу маҳс</w:t>
      </w:r>
      <w:r>
        <w:t>у</w:t>
      </w:r>
      <w:r>
        <w:t>лотни сотиб олишга ундаши керак.</w:t>
      </w:r>
    </w:p>
    <w:p w:rsidR="00716207" w:rsidRPr="00A21C10" w:rsidRDefault="00716207" w:rsidP="00716207">
      <w:pPr>
        <w:ind w:firstLine="709"/>
        <w:jc w:val="both"/>
      </w:pPr>
      <w:r w:rsidRPr="00A21C10">
        <w:t>Режалаштиришнинг</w:t>
      </w:r>
      <w:r w:rsidRPr="00A21C10">
        <w:rPr>
          <w:rFonts w:cs="Bodo_uzb"/>
        </w:rPr>
        <w:t xml:space="preserve"> </w:t>
      </w:r>
      <w:r>
        <w:t>ҳ</w:t>
      </w:r>
      <w:r w:rsidRPr="00A21C10">
        <w:t>ар</w:t>
      </w:r>
      <w:r w:rsidRPr="00A21C10">
        <w:rPr>
          <w:rFonts w:cs="Bodo_uzb"/>
        </w:rPr>
        <w:t xml:space="preserve"> </w:t>
      </w:r>
      <w:r w:rsidRPr="00A21C10">
        <w:t>бир</w:t>
      </w:r>
      <w:r w:rsidRPr="00A21C10">
        <w:rPr>
          <w:rFonts w:cs="Bodo_uzb"/>
        </w:rPr>
        <w:t xml:space="preserve"> </w:t>
      </w:r>
      <w:r w:rsidRPr="00A21C10">
        <w:t>тури</w:t>
      </w:r>
      <w:r w:rsidRPr="00A21C10">
        <w:rPr>
          <w:rFonts w:cs="Bodo_uzb"/>
        </w:rPr>
        <w:t xml:space="preserve"> </w:t>
      </w:r>
      <w:r>
        <w:t>Ў</w:t>
      </w:r>
      <w:r w:rsidRPr="00A21C10">
        <w:t>зига</w:t>
      </w:r>
      <w:r w:rsidRPr="00A21C10">
        <w:rPr>
          <w:rFonts w:cs="Bodo_uzb"/>
        </w:rPr>
        <w:t xml:space="preserve"> </w:t>
      </w:r>
      <w:r w:rsidRPr="00A21C10">
        <w:t>хос</w:t>
      </w:r>
      <w:r w:rsidRPr="00A21C10">
        <w:rPr>
          <w:rFonts w:cs="Bodo_uzb"/>
        </w:rPr>
        <w:t xml:space="preserve"> </w:t>
      </w:r>
      <w:r w:rsidRPr="00A21C10">
        <w:t>хусусиятларга</w:t>
      </w:r>
      <w:r w:rsidRPr="00A21C10">
        <w:rPr>
          <w:rFonts w:cs="Bodo_uzb"/>
        </w:rPr>
        <w:t xml:space="preserve"> </w:t>
      </w:r>
      <w:r w:rsidRPr="00A21C10">
        <w:t>эга</w:t>
      </w:r>
      <w:r w:rsidRPr="00A21C10">
        <w:rPr>
          <w:rFonts w:cs="Bodo_uzb"/>
        </w:rPr>
        <w:t xml:space="preserve"> </w:t>
      </w:r>
      <w:r w:rsidRPr="00A21C10">
        <w:t>б</w:t>
      </w:r>
      <w:r>
        <w:t>Ў</w:t>
      </w:r>
      <w:r w:rsidRPr="00A21C10">
        <w:t>либ</w:t>
      </w:r>
      <w:r w:rsidRPr="00A21C10">
        <w:rPr>
          <w:rFonts w:cs="Bodo_uzb"/>
        </w:rPr>
        <w:t xml:space="preserve">, </w:t>
      </w:r>
      <w:r w:rsidRPr="00A21C10">
        <w:t>бу</w:t>
      </w:r>
      <w:r w:rsidRPr="00A21C10">
        <w:rPr>
          <w:rFonts w:cs="Bodo_uzb"/>
        </w:rPr>
        <w:t xml:space="preserve"> </w:t>
      </w:r>
      <w:r w:rsidRPr="00A21C10">
        <w:t>хусусиятлар</w:t>
      </w:r>
      <w:r w:rsidRPr="00A21C10">
        <w:rPr>
          <w:rFonts w:cs="Bodo_uzb"/>
        </w:rPr>
        <w:t xml:space="preserve"> </w:t>
      </w:r>
      <w:r>
        <w:rPr>
          <w:rFonts w:cs="Bodo_uzb"/>
        </w:rPr>
        <w:t>қ</w:t>
      </w:r>
      <w:r w:rsidRPr="00A21C10">
        <w:t>аторига</w:t>
      </w:r>
      <w:r w:rsidRPr="00A21C10">
        <w:rPr>
          <w:rFonts w:cs="Bodo_uzb"/>
        </w:rPr>
        <w:t xml:space="preserve"> </w:t>
      </w:r>
      <w:r>
        <w:rPr>
          <w:rFonts w:cs="Bodo_uzb"/>
        </w:rPr>
        <w:t>қ</w:t>
      </w:r>
      <w:r w:rsidRPr="00A21C10">
        <w:t>уйидагиларни</w:t>
      </w:r>
      <w:r w:rsidRPr="00A21C10">
        <w:rPr>
          <w:rFonts w:cs="Bodo_uzb"/>
        </w:rPr>
        <w:t xml:space="preserve"> </w:t>
      </w:r>
      <w:r w:rsidRPr="00A21C10">
        <w:t>киритиш</w:t>
      </w:r>
      <w:r w:rsidRPr="00A21C10">
        <w:rPr>
          <w:rFonts w:cs="Bodo_uzb"/>
        </w:rPr>
        <w:t xml:space="preserve"> </w:t>
      </w:r>
      <w:r w:rsidRPr="00A21C10">
        <w:t>мумкин</w:t>
      </w:r>
      <w:r w:rsidRPr="00A21C10">
        <w:rPr>
          <w:rFonts w:cs="Bodo_uzb"/>
        </w:rPr>
        <w:t>:</w:t>
      </w:r>
    </w:p>
    <w:p w:rsidR="00716207" w:rsidRPr="00A21C10" w:rsidRDefault="00716207" w:rsidP="00716207">
      <w:pPr>
        <w:numPr>
          <w:ilvl w:val="0"/>
          <w:numId w:val="1"/>
        </w:numPr>
        <w:jc w:val="both"/>
        <w:rPr>
          <w:rFonts w:cs="Bodo_uzb"/>
        </w:rPr>
      </w:pPr>
      <w:r w:rsidRPr="00A21C10">
        <w:t>белгиланган</w:t>
      </w:r>
      <w:r w:rsidRPr="00A21C10">
        <w:rPr>
          <w:rFonts w:cs="Bodo_uzb"/>
        </w:rPr>
        <w:t xml:space="preserve"> </w:t>
      </w:r>
      <w:r w:rsidRPr="00A21C10">
        <w:t>режалаштириш</w:t>
      </w:r>
      <w:r w:rsidRPr="00A21C10">
        <w:rPr>
          <w:rFonts w:cs="Bodo_uzb"/>
        </w:rPr>
        <w:t xml:space="preserve"> </w:t>
      </w:r>
      <w:r w:rsidRPr="00A21C10">
        <w:t>орали</w:t>
      </w:r>
      <w:r w:rsidRPr="00A21C10">
        <w:rPr>
          <w:rFonts w:cs="Bodo_uzb"/>
        </w:rPr>
        <w:t>\</w:t>
      </w:r>
      <w:r w:rsidRPr="00A21C10">
        <w:t>ининг</w:t>
      </w:r>
      <w:r w:rsidRPr="00A21C10">
        <w:rPr>
          <w:rFonts w:cs="Bodo_uzb"/>
        </w:rPr>
        <w:t xml:space="preserve"> </w:t>
      </w:r>
      <w:r w:rsidRPr="00A21C10">
        <w:t>ани</w:t>
      </w:r>
      <w:r>
        <w:rPr>
          <w:rFonts w:cs="Bodo_uzb"/>
        </w:rPr>
        <w:t>қ</w:t>
      </w:r>
      <w:r w:rsidRPr="00A21C10">
        <w:t>лиги</w:t>
      </w:r>
      <w:r w:rsidRPr="00A21C10">
        <w:rPr>
          <w:rFonts w:cs="Bodo_uzb"/>
        </w:rPr>
        <w:t>;</w:t>
      </w:r>
    </w:p>
    <w:p w:rsidR="00716207" w:rsidRPr="00A21C10" w:rsidRDefault="00716207" w:rsidP="00716207">
      <w:pPr>
        <w:numPr>
          <w:ilvl w:val="0"/>
          <w:numId w:val="1"/>
        </w:numPr>
        <w:jc w:val="both"/>
      </w:pPr>
      <w:r w:rsidRPr="00A21C10">
        <w:lastRenderedPageBreak/>
        <w:t>интеграция</w:t>
      </w:r>
      <w:r w:rsidRPr="00A21C10">
        <w:rPr>
          <w:rFonts w:cs="Bodo_uzb"/>
        </w:rPr>
        <w:t xml:space="preserve"> </w:t>
      </w:r>
      <w:r w:rsidRPr="00A21C10">
        <w:t>ва</w:t>
      </w:r>
      <w:r w:rsidRPr="00A21C10">
        <w:rPr>
          <w:rFonts w:cs="Bodo_uzb"/>
        </w:rPr>
        <w:t xml:space="preserve"> </w:t>
      </w:r>
      <w:r w:rsidRPr="00A21C10">
        <w:t>дифференциация</w:t>
      </w:r>
      <w:r w:rsidRPr="00A21C10">
        <w:rPr>
          <w:rFonts w:cs="Bodo_uzb"/>
        </w:rPr>
        <w:t xml:space="preserve"> </w:t>
      </w:r>
      <w:r w:rsidRPr="00A21C10">
        <w:t>даражаси</w:t>
      </w:r>
      <w:r w:rsidRPr="00A21C10">
        <w:rPr>
          <w:rFonts w:cs="Bodo_uzb"/>
        </w:rPr>
        <w:t xml:space="preserve">, </w:t>
      </w:r>
      <w:r w:rsidRPr="00A21C10">
        <w:t>шунингдек</w:t>
      </w:r>
      <w:r w:rsidRPr="00A21C10">
        <w:rPr>
          <w:rFonts w:cs="Bodo_uzb"/>
        </w:rPr>
        <w:t xml:space="preserve">, </w:t>
      </w:r>
      <w:r w:rsidRPr="00A21C10">
        <w:t>режалашт</w:t>
      </w:r>
      <w:r w:rsidRPr="00A21C10">
        <w:t>и</w:t>
      </w:r>
      <w:r w:rsidRPr="00A21C10">
        <w:t>рилаётган</w:t>
      </w:r>
      <w:r w:rsidRPr="00A21C10">
        <w:rPr>
          <w:rFonts w:cs="Bodo_uzb"/>
        </w:rPr>
        <w:t xml:space="preserve"> </w:t>
      </w:r>
      <w:r w:rsidRPr="00A21C10">
        <w:t>к</w:t>
      </w:r>
      <w:r>
        <w:t>Ў</w:t>
      </w:r>
      <w:r w:rsidRPr="00A21C10">
        <w:t>рсаткичлар</w:t>
      </w:r>
      <w:r w:rsidRPr="00A21C10">
        <w:rPr>
          <w:rFonts w:cs="Bodo_uzb"/>
        </w:rPr>
        <w:t xml:space="preserve"> </w:t>
      </w:r>
      <w:r w:rsidRPr="00A21C10">
        <w:t>ми</w:t>
      </w:r>
      <w:r>
        <w:rPr>
          <w:rFonts w:cs="Bodo_uzb"/>
        </w:rPr>
        <w:t>қ</w:t>
      </w:r>
      <w:r w:rsidRPr="00A21C10">
        <w:t>дори</w:t>
      </w:r>
      <w:r w:rsidRPr="00A21C10">
        <w:rPr>
          <w:rFonts w:cs="Bodo_uzb"/>
        </w:rPr>
        <w:t>;</w:t>
      </w:r>
    </w:p>
    <w:p w:rsidR="00716207" w:rsidRPr="00A21C10" w:rsidRDefault="00716207" w:rsidP="00716207">
      <w:pPr>
        <w:numPr>
          <w:ilvl w:val="0"/>
          <w:numId w:val="1"/>
        </w:numPr>
        <w:jc w:val="both"/>
      </w:pPr>
      <w:r w:rsidRPr="00A21C10">
        <w:t>ишлаб</w:t>
      </w:r>
      <w:r w:rsidRPr="00A21C10">
        <w:rPr>
          <w:rFonts w:cs="Bodo_uzb"/>
        </w:rPr>
        <w:t xml:space="preserve"> </w:t>
      </w:r>
      <w:r w:rsidRPr="00A21C10">
        <w:t>чи</w:t>
      </w:r>
      <w:r>
        <w:rPr>
          <w:rFonts w:cs="Bodo_uzb"/>
        </w:rPr>
        <w:t>қ</w:t>
      </w:r>
      <w:r w:rsidRPr="00A21C10">
        <w:t>ариш</w:t>
      </w:r>
      <w:r w:rsidRPr="00A21C10">
        <w:rPr>
          <w:rFonts w:cs="Bodo_uzb"/>
        </w:rPr>
        <w:t xml:space="preserve"> </w:t>
      </w:r>
      <w:r w:rsidRPr="00A21C10">
        <w:t>харажатлари</w:t>
      </w:r>
      <w:r w:rsidRPr="00A21C10">
        <w:rPr>
          <w:rFonts w:cs="Bodo_uzb"/>
        </w:rPr>
        <w:t xml:space="preserve"> </w:t>
      </w:r>
      <w:r w:rsidRPr="00A21C10">
        <w:t>ва</w:t>
      </w:r>
      <w:r w:rsidRPr="00A21C10">
        <w:rPr>
          <w:rFonts w:cs="Bodo_uzb"/>
        </w:rPr>
        <w:t xml:space="preserve"> </w:t>
      </w:r>
      <w:r w:rsidRPr="00A21C10">
        <w:t>натижаларини</w:t>
      </w:r>
      <w:r w:rsidRPr="00A21C10">
        <w:rPr>
          <w:rFonts w:cs="Bodo_uzb"/>
        </w:rPr>
        <w:t xml:space="preserve"> </w:t>
      </w:r>
      <w:r>
        <w:t>ҳ</w:t>
      </w:r>
      <w:r w:rsidRPr="00A21C10">
        <w:t>исоб</w:t>
      </w:r>
      <w:r w:rsidRPr="00A21C10">
        <w:rPr>
          <w:rFonts w:cs="Bodo_uzb"/>
        </w:rPr>
        <w:t>-</w:t>
      </w:r>
      <w:r w:rsidRPr="00A21C10">
        <w:t>китоб</w:t>
      </w:r>
      <w:r w:rsidRPr="00A21C10">
        <w:rPr>
          <w:rFonts w:cs="Bodo_uzb"/>
        </w:rPr>
        <w:t xml:space="preserve"> </w:t>
      </w:r>
      <w:r>
        <w:rPr>
          <w:rFonts w:cs="Bodo_uzb"/>
        </w:rPr>
        <w:t>қ</w:t>
      </w:r>
      <w:r w:rsidRPr="00A21C10">
        <w:t>илиш</w:t>
      </w:r>
      <w:r w:rsidRPr="00A21C10">
        <w:rPr>
          <w:rFonts w:cs="Bodo_uzb"/>
        </w:rPr>
        <w:t xml:space="preserve"> </w:t>
      </w:r>
      <w:r w:rsidRPr="00A21C10">
        <w:t>даражасининг</w:t>
      </w:r>
      <w:r w:rsidRPr="00A21C10">
        <w:rPr>
          <w:rFonts w:cs="Bodo_uzb"/>
        </w:rPr>
        <w:t xml:space="preserve"> </w:t>
      </w:r>
      <w:r w:rsidRPr="00A21C10">
        <w:t>ани</w:t>
      </w:r>
      <w:r>
        <w:rPr>
          <w:rFonts w:cs="Bodo_uzb"/>
        </w:rPr>
        <w:t>қ</w:t>
      </w:r>
      <w:r w:rsidRPr="00A21C10">
        <w:t>лиги</w:t>
      </w:r>
      <w:r w:rsidRPr="00A21C10">
        <w:rPr>
          <w:rFonts w:cs="Bodo_uzb"/>
        </w:rPr>
        <w:t>;</w:t>
      </w:r>
    </w:p>
    <w:p w:rsidR="00716207" w:rsidRPr="00A21C10" w:rsidRDefault="00716207" w:rsidP="00716207">
      <w:pPr>
        <w:numPr>
          <w:ilvl w:val="0"/>
          <w:numId w:val="1"/>
        </w:numPr>
        <w:jc w:val="both"/>
      </w:pPr>
      <w:r w:rsidRPr="00A21C10">
        <w:t>режани</w:t>
      </w:r>
      <w:r w:rsidRPr="00A21C10">
        <w:rPr>
          <w:rFonts w:cs="Bodo_uzb"/>
        </w:rPr>
        <w:t xml:space="preserve"> </w:t>
      </w:r>
      <w:r w:rsidRPr="00A21C10">
        <w:t>тайёрловчилар</w:t>
      </w:r>
      <w:r w:rsidRPr="00A21C10">
        <w:rPr>
          <w:rFonts w:cs="Bodo_uzb"/>
        </w:rPr>
        <w:t xml:space="preserve"> </w:t>
      </w:r>
      <w:r w:rsidRPr="00A21C10">
        <w:t>ва</w:t>
      </w:r>
      <w:r w:rsidRPr="00A21C10">
        <w:rPr>
          <w:rFonts w:cs="Bodo_uzb"/>
        </w:rPr>
        <w:t xml:space="preserve"> </w:t>
      </w:r>
      <w:r w:rsidRPr="00A21C10">
        <w:t>амалга</w:t>
      </w:r>
      <w:r w:rsidRPr="00A21C10">
        <w:rPr>
          <w:rFonts w:cs="Bodo_uzb"/>
        </w:rPr>
        <w:t xml:space="preserve"> </w:t>
      </w:r>
      <w:r w:rsidRPr="00A21C10">
        <w:t>оширувчилар</w:t>
      </w:r>
      <w:r w:rsidRPr="00A21C10">
        <w:rPr>
          <w:rFonts w:cs="Bodo_uzb"/>
        </w:rPr>
        <w:t xml:space="preserve"> </w:t>
      </w:r>
      <w:r>
        <w:t>Ў</w:t>
      </w:r>
      <w:r w:rsidRPr="00A21C10">
        <w:t>ртасида</w:t>
      </w:r>
      <w:r w:rsidRPr="00A21C10">
        <w:rPr>
          <w:rFonts w:cs="Bodo_uzb"/>
        </w:rPr>
        <w:t xml:space="preserve"> </w:t>
      </w:r>
      <w:r w:rsidRPr="00A21C10">
        <w:t>мажб</w:t>
      </w:r>
      <w:r w:rsidRPr="00A21C10">
        <w:t>у</w:t>
      </w:r>
      <w:r w:rsidRPr="00A21C10">
        <w:t>риятларни</w:t>
      </w:r>
      <w:r w:rsidRPr="00A21C10">
        <w:rPr>
          <w:rFonts w:cs="Bodo_uzb"/>
        </w:rPr>
        <w:t xml:space="preserve"> </w:t>
      </w:r>
      <w:r w:rsidRPr="00A21C10">
        <w:t>та</w:t>
      </w:r>
      <w:r>
        <w:rPr>
          <w:rFonts w:cs="Bodo_uzb"/>
        </w:rPr>
        <w:t>қ</w:t>
      </w:r>
      <w:r w:rsidRPr="00A21C10">
        <w:t>симлаш</w:t>
      </w:r>
      <w:r w:rsidRPr="00A21C10">
        <w:rPr>
          <w:rFonts w:cs="Bodo_uzb"/>
        </w:rPr>
        <w:t xml:space="preserve"> </w:t>
      </w:r>
      <w:r w:rsidRPr="00A21C10">
        <w:t>тартиби.</w:t>
      </w:r>
    </w:p>
    <w:p w:rsidR="00716207" w:rsidRDefault="00716207" w:rsidP="00716207">
      <w:pPr>
        <w:ind w:firstLine="708"/>
        <w:jc w:val="both"/>
      </w:pPr>
      <w:r w:rsidRPr="00A21C10">
        <w:t>Режалаштиришда</w:t>
      </w:r>
      <w:r w:rsidRPr="00A21C10">
        <w:rPr>
          <w:rFonts w:cs="Bodo_uzb"/>
        </w:rPr>
        <w:t xml:space="preserve"> “</w:t>
      </w:r>
      <w:r w:rsidRPr="00A21C10">
        <w:t>корхона</w:t>
      </w:r>
      <w:r w:rsidRPr="00A21C10">
        <w:rPr>
          <w:rFonts w:cs="Bodo_uzb"/>
        </w:rPr>
        <w:t>-</w:t>
      </w:r>
      <w:r w:rsidRPr="00A21C10">
        <w:t>му</w:t>
      </w:r>
      <w:r>
        <w:t>ҳ</w:t>
      </w:r>
      <w:r w:rsidRPr="00A21C10">
        <w:t>ит</w:t>
      </w:r>
      <w:r w:rsidRPr="00A21C10">
        <w:rPr>
          <w:rFonts w:cs="Bodo_uzb"/>
        </w:rPr>
        <w:t>-</w:t>
      </w:r>
      <w:r>
        <w:t>ҳ</w:t>
      </w:r>
      <w:r w:rsidRPr="00A21C10">
        <w:t>олат</w:t>
      </w:r>
      <w:r w:rsidRPr="00A21C10">
        <w:rPr>
          <w:rFonts w:cs="Bodo_uzb"/>
        </w:rPr>
        <w:t xml:space="preserve">”  </w:t>
      </w:r>
      <w:r w:rsidRPr="00A21C10">
        <w:t>муносабатл</w:t>
      </w:r>
      <w:r w:rsidRPr="00A21C10">
        <w:t>а</w:t>
      </w:r>
      <w:r w:rsidRPr="00A21C10">
        <w:t>ри</w:t>
      </w:r>
      <w:r w:rsidRPr="00A21C10">
        <w:rPr>
          <w:rFonts w:cs="Bodo_uzb"/>
        </w:rPr>
        <w:t xml:space="preserve"> </w:t>
      </w:r>
      <w:r w:rsidRPr="00A21C10">
        <w:t>асосий</w:t>
      </w:r>
      <w:r w:rsidRPr="00A21C10">
        <w:rPr>
          <w:rFonts w:cs="Bodo_uzb"/>
        </w:rPr>
        <w:t xml:space="preserve"> </w:t>
      </w:r>
      <w:r>
        <w:t>Ў</w:t>
      </w:r>
      <w:r w:rsidRPr="00A21C10">
        <w:t>ринга</w:t>
      </w:r>
      <w:r w:rsidRPr="00A21C10">
        <w:rPr>
          <w:rFonts w:cs="Bodo_uzb"/>
        </w:rPr>
        <w:t xml:space="preserve"> </w:t>
      </w:r>
      <w:r w:rsidRPr="00A21C10">
        <w:t>эгадир</w:t>
      </w:r>
      <w:r w:rsidRPr="00A21C10">
        <w:rPr>
          <w:rFonts w:cs="Bodo_uzb"/>
        </w:rPr>
        <w:t xml:space="preserve">. </w:t>
      </w:r>
      <w:r w:rsidRPr="00A21C10">
        <w:t>Бунда</w:t>
      </w:r>
      <w:r w:rsidRPr="00A21C10">
        <w:rPr>
          <w:rFonts w:cs="Bodo_uzb"/>
        </w:rPr>
        <w:t xml:space="preserve"> </w:t>
      </w:r>
      <w:r w:rsidRPr="00A21C10">
        <w:t>ишлаб</w:t>
      </w:r>
      <w:r w:rsidRPr="00A21C10">
        <w:rPr>
          <w:rFonts w:cs="Bodo_uzb"/>
        </w:rPr>
        <w:t xml:space="preserve"> </w:t>
      </w:r>
      <w:r w:rsidRPr="00A21C10">
        <w:t>чи</w:t>
      </w:r>
      <w:r>
        <w:rPr>
          <w:rFonts w:cs="Bodo_uzb"/>
        </w:rPr>
        <w:t>қ</w:t>
      </w:r>
      <w:r w:rsidRPr="00A21C10">
        <w:t>ариш</w:t>
      </w:r>
      <w:r w:rsidRPr="00A21C10">
        <w:rPr>
          <w:rFonts w:cs="Bodo_uzb"/>
        </w:rPr>
        <w:t xml:space="preserve"> </w:t>
      </w:r>
      <w:r w:rsidRPr="00A21C10">
        <w:t>шундай</w:t>
      </w:r>
      <w:r w:rsidRPr="00A21C10">
        <w:rPr>
          <w:rFonts w:cs="Bodo_uzb"/>
        </w:rPr>
        <w:t xml:space="preserve"> </w:t>
      </w:r>
      <w:r w:rsidRPr="00A21C10">
        <w:t>режалаштирил</w:t>
      </w:r>
      <w:r w:rsidRPr="00A21C10">
        <w:t>а</w:t>
      </w:r>
      <w:r w:rsidRPr="00A21C10">
        <w:t>дики</w:t>
      </w:r>
      <w:r w:rsidRPr="00A21C10">
        <w:rPr>
          <w:rFonts w:cs="Bodo_uzb"/>
        </w:rPr>
        <w:t xml:space="preserve">, </w:t>
      </w:r>
      <w:r w:rsidRPr="00A21C10">
        <w:t>натижада</w:t>
      </w:r>
      <w:r w:rsidRPr="00A21C10">
        <w:rPr>
          <w:rFonts w:cs="Bodo_uzb"/>
        </w:rPr>
        <w:t xml:space="preserve"> </w:t>
      </w:r>
      <w:r w:rsidRPr="00A21C10">
        <w:t>корхонанинг</w:t>
      </w:r>
      <w:r w:rsidRPr="00A21C10">
        <w:rPr>
          <w:rFonts w:cs="Bodo_uzb"/>
        </w:rPr>
        <w:t xml:space="preserve"> </w:t>
      </w:r>
      <w:r w:rsidRPr="00A21C10">
        <w:t>бозордаги</w:t>
      </w:r>
      <w:r w:rsidRPr="00A21C10">
        <w:rPr>
          <w:rFonts w:cs="Bodo_uzb"/>
        </w:rPr>
        <w:t xml:space="preserve"> </w:t>
      </w:r>
      <w:r w:rsidRPr="00A21C10">
        <w:t>бар</w:t>
      </w:r>
      <w:r>
        <w:rPr>
          <w:rFonts w:cs="Bodo_uzb"/>
        </w:rPr>
        <w:t>қ</w:t>
      </w:r>
      <w:r w:rsidRPr="00A21C10">
        <w:t>арорлигини</w:t>
      </w:r>
      <w:r w:rsidRPr="00A21C10">
        <w:rPr>
          <w:rFonts w:cs="Bodo_uzb"/>
        </w:rPr>
        <w:t xml:space="preserve"> </w:t>
      </w:r>
      <w:r w:rsidRPr="00A21C10">
        <w:t>са</w:t>
      </w:r>
      <w:r>
        <w:rPr>
          <w:rFonts w:cs="Bodo_uzb"/>
        </w:rPr>
        <w:t>қ</w:t>
      </w:r>
      <w:r w:rsidRPr="00A21C10">
        <w:t>лаб</w:t>
      </w:r>
      <w:r w:rsidRPr="00A21C10">
        <w:rPr>
          <w:rFonts w:cs="Bodo_uzb"/>
        </w:rPr>
        <w:t xml:space="preserve"> </w:t>
      </w:r>
      <w:r>
        <w:rPr>
          <w:rFonts w:cs="Bodo_uzb"/>
        </w:rPr>
        <w:t>қ</w:t>
      </w:r>
      <w:r w:rsidRPr="00A21C10">
        <w:t>олиш</w:t>
      </w:r>
      <w:r w:rsidRPr="00A21C10">
        <w:rPr>
          <w:rFonts w:cs="Bodo_uzb"/>
        </w:rPr>
        <w:t xml:space="preserve">, </w:t>
      </w:r>
      <w:r w:rsidRPr="00A21C10">
        <w:t>юзага</w:t>
      </w:r>
      <w:r w:rsidRPr="00A21C10">
        <w:rPr>
          <w:rFonts w:cs="Bodo_uzb"/>
        </w:rPr>
        <w:t xml:space="preserve"> </w:t>
      </w:r>
      <w:r w:rsidRPr="00A21C10">
        <w:t>келадиган</w:t>
      </w:r>
      <w:r w:rsidRPr="00A21C10">
        <w:rPr>
          <w:rFonts w:cs="Bodo_uzb"/>
        </w:rPr>
        <w:t xml:space="preserve"> </w:t>
      </w:r>
      <w:r>
        <w:t>ҳ</w:t>
      </w:r>
      <w:r w:rsidRPr="00A21C10">
        <w:t>олат</w:t>
      </w:r>
      <w:r w:rsidRPr="00A21C10">
        <w:rPr>
          <w:rFonts w:cs="Bodo_uzb"/>
        </w:rPr>
        <w:t xml:space="preserve"> </w:t>
      </w:r>
      <w:r w:rsidRPr="00A21C10">
        <w:t>ва</w:t>
      </w:r>
      <w:r w:rsidRPr="00A21C10">
        <w:rPr>
          <w:rFonts w:cs="Bodo_uzb"/>
        </w:rPr>
        <w:t xml:space="preserve"> </w:t>
      </w:r>
      <w:r w:rsidRPr="00A21C10">
        <w:t>таш</w:t>
      </w:r>
      <w:r>
        <w:rPr>
          <w:rFonts w:cs="Bodo_uzb"/>
        </w:rPr>
        <w:t>қ</w:t>
      </w:r>
      <w:r w:rsidRPr="00A21C10">
        <w:t>и</w:t>
      </w:r>
      <w:r w:rsidRPr="00A21C10">
        <w:rPr>
          <w:rFonts w:cs="Bodo_uzb"/>
        </w:rPr>
        <w:t xml:space="preserve"> </w:t>
      </w:r>
      <w:r w:rsidRPr="00A21C10">
        <w:t>му</w:t>
      </w:r>
      <w:r>
        <w:t>ҳ</w:t>
      </w:r>
      <w:r w:rsidRPr="00A21C10">
        <w:t>итни</w:t>
      </w:r>
      <w:r w:rsidRPr="00A21C10">
        <w:rPr>
          <w:rFonts w:cs="Bodo_uzb"/>
        </w:rPr>
        <w:t xml:space="preserve"> </w:t>
      </w:r>
      <w:r>
        <w:t>ҳ</w:t>
      </w:r>
      <w:r w:rsidRPr="00A21C10">
        <w:t>исобга</w:t>
      </w:r>
      <w:r w:rsidRPr="00A21C10">
        <w:rPr>
          <w:rFonts w:cs="Bodo_uzb"/>
        </w:rPr>
        <w:t xml:space="preserve"> </w:t>
      </w:r>
      <w:r w:rsidRPr="00A21C10">
        <w:t>олишдан</w:t>
      </w:r>
      <w:r w:rsidRPr="00A21C10">
        <w:rPr>
          <w:rFonts w:cs="Bodo_uzb"/>
        </w:rPr>
        <w:t xml:space="preserve"> </w:t>
      </w:r>
      <w:r w:rsidRPr="00A21C10">
        <w:t>таш</w:t>
      </w:r>
      <w:r>
        <w:rPr>
          <w:rFonts w:cs="Bodo_uzb"/>
        </w:rPr>
        <w:t>қ</w:t>
      </w:r>
      <w:r w:rsidRPr="00A21C10">
        <w:t>ари</w:t>
      </w:r>
      <w:r w:rsidRPr="00A21C10">
        <w:rPr>
          <w:rFonts w:cs="Bodo_uzb"/>
        </w:rPr>
        <w:t xml:space="preserve">, </w:t>
      </w:r>
      <w:r w:rsidRPr="00A21C10">
        <w:t>ма</w:t>
      </w:r>
      <w:r>
        <w:t>ҳ</w:t>
      </w:r>
      <w:r w:rsidRPr="00A21C10">
        <w:t>сулотни</w:t>
      </w:r>
      <w:r w:rsidRPr="00A21C10">
        <w:rPr>
          <w:rFonts w:cs="Bodo_uzb"/>
        </w:rPr>
        <w:t xml:space="preserve"> </w:t>
      </w:r>
      <w:r w:rsidRPr="00A21C10">
        <w:t>тезда</w:t>
      </w:r>
      <w:r w:rsidRPr="00A21C10">
        <w:rPr>
          <w:rFonts w:cs="Bodo_uzb"/>
        </w:rPr>
        <w:t xml:space="preserve"> </w:t>
      </w:r>
      <w:r w:rsidRPr="00A21C10">
        <w:t>сотиш</w:t>
      </w:r>
      <w:r w:rsidRPr="00A21C10">
        <w:rPr>
          <w:rFonts w:cs="Bodo_uzb"/>
        </w:rPr>
        <w:t xml:space="preserve"> </w:t>
      </w:r>
      <w:r w:rsidRPr="00A21C10">
        <w:t>ва</w:t>
      </w:r>
      <w:r w:rsidRPr="00A21C10">
        <w:rPr>
          <w:rFonts w:cs="Bodo_uzb"/>
        </w:rPr>
        <w:t xml:space="preserve"> </w:t>
      </w:r>
      <w:r w:rsidRPr="00A21C10">
        <w:t>ишлаб</w:t>
      </w:r>
      <w:r w:rsidRPr="00A21C10">
        <w:rPr>
          <w:rFonts w:cs="Bodo_uzb"/>
        </w:rPr>
        <w:t xml:space="preserve"> </w:t>
      </w:r>
      <w:r w:rsidRPr="00A21C10">
        <w:t>чи</w:t>
      </w:r>
      <w:r>
        <w:rPr>
          <w:rFonts w:cs="Bodo_uzb"/>
        </w:rPr>
        <w:t>қ</w:t>
      </w:r>
      <w:r w:rsidRPr="00A21C10">
        <w:t>ариш</w:t>
      </w:r>
      <w:r w:rsidRPr="00A21C10">
        <w:rPr>
          <w:rFonts w:cs="Bodo_uzb"/>
        </w:rPr>
        <w:t xml:space="preserve"> </w:t>
      </w:r>
      <w:r w:rsidRPr="00A21C10">
        <w:t>рентабеллигининг</w:t>
      </w:r>
      <w:r w:rsidRPr="00A21C10">
        <w:rPr>
          <w:rFonts w:cs="Bodo_uzb"/>
        </w:rPr>
        <w:t xml:space="preserve"> </w:t>
      </w:r>
      <w:r>
        <w:t>Ў</w:t>
      </w:r>
      <w:r w:rsidRPr="00A21C10">
        <w:t>сишига</w:t>
      </w:r>
      <w:r w:rsidRPr="00A21C10">
        <w:rPr>
          <w:rFonts w:cs="Bodo_uzb"/>
        </w:rPr>
        <w:t xml:space="preserve"> </w:t>
      </w:r>
      <w:r w:rsidRPr="00A21C10">
        <w:t>имкон</w:t>
      </w:r>
      <w:r w:rsidRPr="00A21C10">
        <w:rPr>
          <w:rFonts w:cs="Bodo_uzb"/>
        </w:rPr>
        <w:t xml:space="preserve"> </w:t>
      </w:r>
      <w:r w:rsidRPr="00A21C10">
        <w:t>яратилади</w:t>
      </w:r>
      <w:r w:rsidRPr="00A21C10">
        <w:rPr>
          <w:rFonts w:cs="Bodo_uzb"/>
        </w:rPr>
        <w:t xml:space="preserve">. </w:t>
      </w:r>
      <w:r w:rsidRPr="00A21C10">
        <w:t>Бунинг</w:t>
      </w:r>
      <w:r w:rsidRPr="00A21C10">
        <w:rPr>
          <w:rFonts w:cs="Bodo_uzb"/>
        </w:rPr>
        <w:t xml:space="preserve"> </w:t>
      </w:r>
      <w:r w:rsidRPr="00A21C10">
        <w:t>учун</w:t>
      </w:r>
      <w:r w:rsidRPr="00A21C10">
        <w:rPr>
          <w:rFonts w:cs="Bodo_uzb"/>
        </w:rPr>
        <w:t xml:space="preserve"> </w:t>
      </w:r>
      <w:r w:rsidRPr="00A21C10">
        <w:t>корхона</w:t>
      </w:r>
      <w:r w:rsidRPr="00A21C10">
        <w:rPr>
          <w:rFonts w:cs="Bodo_uzb"/>
        </w:rPr>
        <w:t xml:space="preserve"> </w:t>
      </w:r>
      <w:r w:rsidRPr="00A21C10">
        <w:t>анчадан</w:t>
      </w:r>
      <w:r w:rsidRPr="00A21C10">
        <w:rPr>
          <w:rFonts w:cs="Bodo_uzb"/>
        </w:rPr>
        <w:t xml:space="preserve"> </w:t>
      </w:r>
      <w:r w:rsidRPr="00A21C10">
        <w:t>бери</w:t>
      </w:r>
      <w:r w:rsidRPr="00A21C10">
        <w:rPr>
          <w:rFonts w:cs="Bodo_uzb"/>
        </w:rPr>
        <w:t xml:space="preserve"> </w:t>
      </w:r>
      <w:r w:rsidRPr="00A21C10">
        <w:t>ишлаб</w:t>
      </w:r>
      <w:r w:rsidRPr="00A21C10">
        <w:rPr>
          <w:rFonts w:cs="Bodo_uzb"/>
        </w:rPr>
        <w:t xml:space="preserve"> </w:t>
      </w:r>
      <w:r w:rsidRPr="00A21C10">
        <w:t>чи</w:t>
      </w:r>
      <w:r>
        <w:rPr>
          <w:rFonts w:cs="Bodo_uzb"/>
        </w:rPr>
        <w:t>қ</w:t>
      </w:r>
      <w:r w:rsidRPr="00A21C10">
        <w:t>арилаётган</w:t>
      </w:r>
      <w:r w:rsidRPr="00A21C10">
        <w:rPr>
          <w:rFonts w:cs="Bodo_uzb"/>
        </w:rPr>
        <w:t xml:space="preserve"> </w:t>
      </w:r>
      <w:r w:rsidRPr="00A21C10">
        <w:t>анъанавий</w:t>
      </w:r>
      <w:r w:rsidRPr="00A21C10">
        <w:rPr>
          <w:rFonts w:cs="Bodo_uzb"/>
        </w:rPr>
        <w:t xml:space="preserve"> </w:t>
      </w:r>
      <w:r w:rsidRPr="00A21C10">
        <w:t>ма</w:t>
      </w:r>
      <w:r>
        <w:t>ҳ</w:t>
      </w:r>
      <w:r w:rsidRPr="00A21C10">
        <w:t>сулотлардан</w:t>
      </w:r>
      <w:r w:rsidRPr="00A21C10">
        <w:rPr>
          <w:rFonts w:cs="Bodo_uzb"/>
        </w:rPr>
        <w:t xml:space="preserve"> </w:t>
      </w:r>
      <w:r w:rsidRPr="00A21C10">
        <w:t>таш</w:t>
      </w:r>
      <w:r>
        <w:rPr>
          <w:rFonts w:cs="Bodo_uzb"/>
        </w:rPr>
        <w:t>қ</w:t>
      </w:r>
      <w:r w:rsidRPr="00A21C10">
        <w:t>ари</w:t>
      </w:r>
      <w:r w:rsidRPr="00A21C10">
        <w:rPr>
          <w:rFonts w:cs="Bodo_uzb"/>
        </w:rPr>
        <w:t xml:space="preserve">, </w:t>
      </w:r>
      <w:r w:rsidRPr="00A21C10">
        <w:t>янги</w:t>
      </w:r>
      <w:r w:rsidRPr="00A21C10">
        <w:rPr>
          <w:rFonts w:cs="Bodo_uzb"/>
        </w:rPr>
        <w:t xml:space="preserve"> </w:t>
      </w:r>
      <w:r w:rsidRPr="00A21C10">
        <w:t>ма</w:t>
      </w:r>
      <w:r>
        <w:t>ҳ</w:t>
      </w:r>
      <w:r w:rsidRPr="00A21C10">
        <w:t>сулот</w:t>
      </w:r>
      <w:r w:rsidRPr="00A21C10">
        <w:rPr>
          <w:rFonts w:cs="Bodo_uzb"/>
        </w:rPr>
        <w:t xml:space="preserve"> </w:t>
      </w:r>
      <w:r w:rsidRPr="00A21C10">
        <w:t>турл</w:t>
      </w:r>
      <w:r w:rsidRPr="00A21C10">
        <w:t>а</w:t>
      </w:r>
      <w:r w:rsidRPr="00A21C10">
        <w:t>рини</w:t>
      </w:r>
      <w:r w:rsidRPr="00A21C10">
        <w:rPr>
          <w:rFonts w:cs="Bodo_uzb"/>
        </w:rPr>
        <w:t xml:space="preserve">, </w:t>
      </w:r>
      <w:r w:rsidRPr="00A21C10">
        <w:t>жумладан</w:t>
      </w:r>
      <w:r w:rsidRPr="00A21C10">
        <w:rPr>
          <w:rFonts w:cs="Bodo_uzb"/>
        </w:rPr>
        <w:t xml:space="preserve">, </w:t>
      </w:r>
      <w:r>
        <w:t>Ў</w:t>
      </w:r>
      <w:r w:rsidRPr="00A21C10">
        <w:t>хшаши</w:t>
      </w:r>
      <w:r w:rsidRPr="00A21C10">
        <w:rPr>
          <w:rFonts w:cs="Bodo_uzb"/>
        </w:rPr>
        <w:t xml:space="preserve"> </w:t>
      </w:r>
      <w:r w:rsidRPr="00A21C10">
        <w:t>б</w:t>
      </w:r>
      <w:r>
        <w:t>Ў</w:t>
      </w:r>
      <w:r w:rsidRPr="00A21C10">
        <w:t>лмаган</w:t>
      </w:r>
      <w:r w:rsidRPr="00A21C10">
        <w:rPr>
          <w:rFonts w:cs="Bodo_uzb"/>
        </w:rPr>
        <w:t xml:space="preserve"> </w:t>
      </w:r>
      <w:r w:rsidRPr="00A21C10">
        <w:t>ма</w:t>
      </w:r>
      <w:r>
        <w:t>ҳ</w:t>
      </w:r>
      <w:r w:rsidRPr="00A21C10">
        <w:t>сулотларни</w:t>
      </w:r>
      <w:r w:rsidRPr="00A21C10">
        <w:rPr>
          <w:rFonts w:cs="Bodo_uzb"/>
        </w:rPr>
        <w:t xml:space="preserve"> </w:t>
      </w:r>
      <w:r w:rsidRPr="00A21C10">
        <w:t>ишлаб</w:t>
      </w:r>
      <w:r w:rsidRPr="00A21C10">
        <w:rPr>
          <w:rFonts w:cs="Bodo_uzb"/>
        </w:rPr>
        <w:t xml:space="preserve"> </w:t>
      </w:r>
      <w:r w:rsidRPr="00A21C10">
        <w:t>чи</w:t>
      </w:r>
      <w:r>
        <w:rPr>
          <w:rFonts w:cs="Bodo_uzb"/>
        </w:rPr>
        <w:t>қ</w:t>
      </w:r>
      <w:r w:rsidRPr="00A21C10">
        <w:t>ариши</w:t>
      </w:r>
      <w:r w:rsidRPr="00A21C10">
        <w:rPr>
          <w:rFonts w:cs="Bodo_uzb"/>
        </w:rPr>
        <w:t xml:space="preserve">, </w:t>
      </w:r>
      <w:r w:rsidRPr="00A21C10">
        <w:t>ма</w:t>
      </w:r>
      <w:r>
        <w:t>ҳ</w:t>
      </w:r>
      <w:r w:rsidRPr="00A21C10">
        <w:t>сулотлар</w:t>
      </w:r>
      <w:r w:rsidRPr="00A21C10">
        <w:rPr>
          <w:rFonts w:cs="Bodo_uzb"/>
        </w:rPr>
        <w:t xml:space="preserve"> </w:t>
      </w:r>
      <w:r w:rsidRPr="00A21C10">
        <w:t>турини</w:t>
      </w:r>
      <w:r w:rsidRPr="00A21C10">
        <w:rPr>
          <w:rFonts w:cs="Bodo_uzb"/>
        </w:rPr>
        <w:t xml:space="preserve"> </w:t>
      </w:r>
      <w:r w:rsidRPr="00A21C10">
        <w:t>к</w:t>
      </w:r>
      <w:r>
        <w:t>Ў</w:t>
      </w:r>
      <w:r w:rsidRPr="00A21C10">
        <w:t>пайтириши</w:t>
      </w:r>
      <w:r w:rsidRPr="00A21C10">
        <w:rPr>
          <w:rFonts w:cs="Bodo_uzb"/>
        </w:rPr>
        <w:t xml:space="preserve"> </w:t>
      </w:r>
      <w:r w:rsidRPr="00A21C10">
        <w:t xml:space="preserve">зарур. </w:t>
      </w:r>
      <w:r w:rsidRPr="00A21C10">
        <w:br w:type="page"/>
      </w:r>
      <w:r>
        <w:rPr>
          <w:noProof/>
        </w:rPr>
        <w:pict>
          <v:group id="_x0000_s1026" style="position:absolute;left:0;text-align:left;margin-left:15.9pt;margin-top:79.2pt;width:458.15pt;height:422.65pt;z-index:251660288;mso-position-vertical-relative:page" coordorigin="2019,1584" coordsize="9163,8453" wrapcoords="6116 0 6116 1877 9616 2451 9616 3064 6257 3064 6116 3102 6116 5438 9616 5515 9616 6128 -35 6626 -35 8540 2121 8579 2121 10762 3959 11030 6116 11030 6116 11643 9616 11643 9616 12255 6116 12830 6116 17502 7990 17770 10146 17770 10146 18996 5586 19187 5586 21600 14989 21600 15060 19226 14777 19187 10287 18996 10287 17770 12409 17770 14211 17502 14247 12868 9757 12255 9757 11643 13999 11643 14247 11604 14176 11030 16580 11030 18630 10762 18595 8579 21635 8540 21635 6626 9757 6128 9757 5515 13009 5515 13823 5400 13823 3102 13540 3064 9757 3064 9757 2451 13752 1877 13752 0 6116 0" o:allowincell="f">
            <v:rect id="_x0000_s1027" style="position:absolute;left:4637;top:1584;width:3179;height:720;mso-wrap-edited:f" wrapcoords="-102 0 -102 21600 21702 21600 21702 0 -102 0" o:allowincell="f">
              <v:textbox style="mso-next-textbox:#_x0000_s1027" inset="0,0,0,0">
                <w:txbxContent>
                  <w:p w:rsidR="00716207" w:rsidRDefault="00716207" w:rsidP="00716207">
                    <w:pPr>
                      <w:jc w:val="center"/>
                      <w:rPr>
                        <w:sz w:val="24"/>
                      </w:rPr>
                    </w:pPr>
                    <w:r>
                      <w:rPr>
                        <w:sz w:val="24"/>
                      </w:rPr>
                      <w:t>Буюртмалар портфели</w:t>
                    </w:r>
                  </w:p>
                </w:txbxContent>
              </v:textbox>
            </v:rect>
            <v:rect id="_x0000_s1028" style="position:absolute;left:4637;top:2799;width:3179;height:900;mso-wrap-edited:f" wrapcoords="-102 0 -102 21600 21702 21600 21702 0 -102 0" o:allowincell="f">
              <v:textbox style="mso-next-textbox:#_x0000_s1028" inset="0,0,0,0">
                <w:txbxContent>
                  <w:p w:rsidR="00716207" w:rsidRDefault="00716207" w:rsidP="00716207">
                    <w:pPr>
                      <w:pStyle w:val="BodyText2"/>
                      <w:jc w:val="center"/>
                      <w:rPr>
                        <w:rFonts w:ascii="Arial" w:hAnsi="Arial"/>
                      </w:rPr>
                    </w:pPr>
                    <w:r>
                      <w:rPr>
                        <w:rFonts w:ascii="Bodo_uzb" w:hAnsi="Bodo_uzb"/>
                      </w:rPr>
                      <w:t>Режадан олдинги иш (режа лойищаси)</w:t>
                    </w:r>
                  </w:p>
                </w:txbxContent>
              </v:textbox>
            </v:rect>
            <v:rect id="_x0000_s1029" style="position:absolute;left:4637;top:4193;width:3366;height:720;mso-wrap-edited:f" wrapcoords="-96 0 -96 21600 21696 21600 21696 0 -96 0" o:allowincell="f">
              <v:textbox style="mso-next-textbox:#_x0000_s1029" inset="0,0,0,0">
                <w:txbxContent>
                  <w:p w:rsidR="00716207" w:rsidRDefault="00716207" w:rsidP="00716207">
                    <w:pPr>
                      <w:jc w:val="center"/>
                      <w:rPr>
                        <w:rFonts w:ascii="Arial" w:hAnsi="Arial"/>
                      </w:rPr>
                    </w:pPr>
                    <w:r>
                      <w:rPr>
                        <w:sz w:val="24"/>
                      </w:rPr>
                      <w:t>Корхона режаси</w:t>
                    </w:r>
                  </w:p>
                </w:txbxContent>
              </v:textbox>
            </v:rect>
            <v:rect id="_x0000_s1030" style="position:absolute;left:4637;top:5407;width:3366;height:720;mso-wrap-edited:f" wrapcoords="-96 0 -96 21600 21696 21600 21696 0 -96 0" o:allowincell="f">
              <v:textbox style="mso-next-textbox:#_x0000_s1030" inset="0,0,0,0">
                <w:txbxContent>
                  <w:p w:rsidR="00716207" w:rsidRDefault="00716207" w:rsidP="00716207">
                    <w:pPr>
                      <w:jc w:val="center"/>
                      <w:rPr>
                        <w:rFonts w:ascii="Arial" w:hAnsi="Arial"/>
                      </w:rPr>
                    </w:pPr>
                    <w:r>
                      <w:rPr>
                        <w:sz w:val="24"/>
                      </w:rPr>
                      <w:t>Бажарувчилар</w:t>
                    </w:r>
                  </w:p>
                </w:txbxContent>
              </v:textbox>
            </v:rect>
            <v:rect id="_x0000_s1031" style="position:absolute;left:8564;top:4196;width:2618;height:720;mso-wrap-edited:f" wrapcoords="-123 0 -123 21600 21723 21600 21723 0 -123 0" o:allowincell="f" strokeweight="1pt">
              <v:textbox style="mso-next-textbox:#_x0000_s1031" inset="0,0,0,0">
                <w:txbxContent>
                  <w:p w:rsidR="00716207" w:rsidRDefault="00716207" w:rsidP="00716207">
                    <w:pPr>
                      <w:pStyle w:val="BodyText2"/>
                      <w:rPr>
                        <w:rFonts w:ascii="Arial" w:hAnsi="Arial"/>
                      </w:rPr>
                    </w:pPr>
                    <w:r>
                      <w:rPr>
                        <w:rFonts w:ascii="Bodo_uzb" w:hAnsi="Bodo_uzb"/>
                      </w:rPr>
                      <w:t>Бажариш муддатлари</w:t>
                    </w:r>
                  </w:p>
                </w:txbxContent>
              </v:textbox>
            </v:rect>
            <v:rect id="_x0000_s1032" style="position:absolute;left:2019;top:4193;width:2244;height:720;mso-wrap-edited:f" wrapcoords="-144 0 -144 21600 21744 21600 21744 0 -144 0" o:allowincell="f">
              <v:textbox style="mso-next-textbox:#_x0000_s1032" inset="0,0,0,0">
                <w:txbxContent>
                  <w:p w:rsidR="00716207" w:rsidRDefault="00716207" w:rsidP="00716207">
                    <w:pPr>
                      <w:jc w:val="center"/>
                      <w:rPr>
                        <w:rFonts w:ascii="Arial" w:hAnsi="Arial"/>
                      </w:rPr>
                    </w:pPr>
                    <w:r>
                      <w:rPr>
                        <w:sz w:val="24"/>
                      </w:rPr>
                      <w:t>Ресурслар</w:t>
                    </w:r>
                  </w:p>
                </w:txbxContent>
              </v:textbox>
            </v:rect>
            <v:rect id="_x0000_s1033" style="position:absolute;left:4637;top:6621;width:3366;height:1800;mso-wrap-edited:f" wrapcoords="-96 0 -96 21600 21696 21600 21696 0 -96 0" o:allowincell="f">
              <v:textbox style="mso-next-textbox:#_x0000_s1033" inset="0,0,0,0">
                <w:txbxContent>
                  <w:p w:rsidR="00716207" w:rsidRDefault="00716207" w:rsidP="00716207">
                    <w:pPr>
                      <w:pStyle w:val="BodyText2"/>
                      <w:jc w:val="center"/>
                      <w:rPr>
                        <w:rFonts w:ascii="Bodo_uzb" w:hAnsi="Bodo_uzb"/>
                      </w:rPr>
                    </w:pPr>
                  </w:p>
                  <w:p w:rsidR="00716207" w:rsidRDefault="00716207" w:rsidP="00716207">
                    <w:pPr>
                      <w:pStyle w:val="BodyText2"/>
                      <w:jc w:val="center"/>
                      <w:rPr>
                        <w:rFonts w:ascii="Bodo_uzb" w:hAnsi="Bodo_uzb"/>
                      </w:rPr>
                    </w:pPr>
                    <w:r>
                      <w:rPr>
                        <w:rFonts w:ascii="Bodo_uzb" w:hAnsi="Bodo_uzb"/>
                      </w:rPr>
                      <w:t xml:space="preserve">Тайёр мащсулот </w:t>
                    </w:r>
                  </w:p>
                  <w:p w:rsidR="00716207" w:rsidRDefault="00716207" w:rsidP="00716207">
                    <w:pPr>
                      <w:pStyle w:val="BodyText2"/>
                      <w:jc w:val="center"/>
                      <w:rPr>
                        <w:rFonts w:ascii="Arial" w:hAnsi="Arial"/>
                      </w:rPr>
                    </w:pPr>
                    <w:r>
                      <w:rPr>
                        <w:rFonts w:ascii="Bodo_uzb" w:hAnsi="Bodo_uzb"/>
                      </w:rPr>
                      <w:t>(иш ва хизматлар)</w:t>
                    </w:r>
                  </w:p>
                </w:txbxContent>
              </v:textbox>
            </v:rect>
            <v:rect id="_x0000_s1034" style="position:absolute;left:4420;top:9109;width:3927;height:928;mso-wrap-edited:f" wrapcoords="-82 0 -82 21600 21682 21600 21682 0 -82 0" o:allowincell="f">
              <v:textbox style="mso-next-textbox:#_x0000_s1034" inset="0,0,0,0">
                <w:txbxContent>
                  <w:p w:rsidR="00716207" w:rsidRDefault="00716207" w:rsidP="00716207">
                    <w:pPr>
                      <w:pStyle w:val="BodyText2"/>
                      <w:jc w:val="center"/>
                    </w:pPr>
                    <w:r>
                      <w:rPr>
                        <w:rFonts w:ascii="Bodo_uzb" w:hAnsi="Bodo_uzb"/>
                      </w:rPr>
                      <w:t>Мащсулот (иш ва хизматлар) истеъмолчилари</w:t>
                    </w:r>
                  </w:p>
                </w:txbxContent>
              </v:textbox>
            </v:rect>
            <v:line id="_x0000_s1035" style="position:absolute;mso-wrap-edited:f" from="6133,2281" to="6133,2821" wrapcoords="0 0 0 21000 0 21000 0 0 0 0" o:allowincell="f"/>
            <v:line id="_x0000_s1036" style="position:absolute;mso-wrap-edited:f" from="6133,3676" to="6133,4216" wrapcoords="0 0 0 21000 0 21000 0 0 0 0" o:allowincell="f"/>
            <v:line id="_x0000_s1037" style="position:absolute;mso-wrap-edited:f" from="6133,4890" to="6133,5430" wrapcoords="0 0 0 21000 0 21000 0 0 0 0" o:allowincell="f"/>
            <v:line id="_x0000_s1038" style="position:absolute;mso-wrap-edited:f" from="6133,6104" to="6133,6644" wrapcoords="0 0 0 21000 0 21000 0 0 0 0" o:allowincell="f"/>
            <v:line id="_x0000_s1039" style="position:absolute;mso-wrap-edited:f" from="4263,4541" to="4637,4541" wrapcoords="-864 0 -864 0 22464 0 22464 0 -864 0" o:allowincell="f"/>
            <v:line id="_x0000_s1040" style="position:absolute;mso-wrap-edited:f" from="8003,4541" to="8564,4541" wrapcoords="-584 0 -584 0 22184 0 22184 0 -584 0" o:allowincell="f"/>
            <v:line id="_x0000_s1041" style="position:absolute;mso-wrap-edited:f" from="2954,4890" to="2954,5790" wrapcoords="0 0 0 21240 0 21240 0 0 0 0" o:allowincell="f"/>
            <v:line id="_x0000_s1042" style="position:absolute;mso-wrap-edited:f" from="2954,5755" to="4637,5755" wrapcoords="-193 0 -193 0 21793 0 21793 0 -193 0" o:allowincell="f"/>
            <v:line id="_x0000_s1043" style="position:absolute;mso-wrap-edited:f" from="8003,5755" to="9873,5755" wrapcoords="-173 0 -173 0 21773 0 21773 0 -173 0" o:allowincell="f"/>
            <v:line id="_x0000_s1044" style="position:absolute;mso-wrap-edited:f" from="9873,4890" to="9873,5790" wrapcoords="0 0 0 21240 0 21240 0 0 0 0" o:allowincell="f"/>
            <v:line id="_x0000_s1045" style="position:absolute;mso-wrap-edited:f" from="6350,8442" to="6350,9162" wrapcoords="0 0 0 21150 0 21150 0 0 0 0" o:allowincell="f"/>
            <w10:wrap type="through" anchory="page"/>
          </v:group>
        </w:pict>
      </w:r>
    </w:p>
    <w:p w:rsidR="00716207" w:rsidRDefault="00716207" w:rsidP="00716207">
      <w:pPr>
        <w:jc w:val="both"/>
      </w:pPr>
    </w:p>
    <w:p w:rsidR="00716207" w:rsidRDefault="00716207" w:rsidP="00716207">
      <w:pPr>
        <w:jc w:val="both"/>
      </w:pPr>
    </w:p>
    <w:p w:rsidR="00716207" w:rsidRDefault="00716207" w:rsidP="00716207">
      <w:pPr>
        <w:jc w:val="center"/>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pStyle w:val="8"/>
        <w:tabs>
          <w:tab w:val="clear" w:pos="1360"/>
          <w:tab w:val="left" w:pos="5240"/>
        </w:tabs>
        <w:rPr>
          <w:rFonts w:ascii="Bodo_uzb" w:hAnsi="Bodo_uzb"/>
          <w:sz w:val="28"/>
        </w:rPr>
      </w:pPr>
    </w:p>
    <w:p w:rsidR="00716207" w:rsidRDefault="00716207" w:rsidP="00716207">
      <w:pPr>
        <w:pStyle w:val="8"/>
        <w:tabs>
          <w:tab w:val="clear" w:pos="1360"/>
          <w:tab w:val="left" w:pos="5240"/>
        </w:tabs>
        <w:rPr>
          <w:rFonts w:ascii="Bodo_uzb" w:hAnsi="Bodo_uzb"/>
          <w:sz w:val="28"/>
        </w:rPr>
      </w:pPr>
    </w:p>
    <w:p w:rsidR="00716207" w:rsidRDefault="00716207" w:rsidP="00716207">
      <w:pPr>
        <w:pStyle w:val="8"/>
        <w:tabs>
          <w:tab w:val="clear" w:pos="1360"/>
          <w:tab w:val="left" w:pos="5240"/>
        </w:tabs>
        <w:rPr>
          <w:rFonts w:ascii="Bodo_uzb" w:hAnsi="Bodo_uzb"/>
          <w:sz w:val="28"/>
        </w:rPr>
      </w:pPr>
      <w:r>
        <w:rPr>
          <w:rFonts w:ascii="Bodo_uzb" w:hAnsi="Bodo_uzb"/>
          <w:sz w:val="28"/>
        </w:rPr>
        <w:t>5.1.- чизма. Корхонада режалаштириш жараёни технологияси</w:t>
      </w:r>
    </w:p>
    <w:p w:rsidR="00716207" w:rsidRDefault="00716207" w:rsidP="00716207"/>
    <w:p w:rsidR="00716207" w:rsidRDefault="00716207" w:rsidP="00716207">
      <w:pPr>
        <w:ind w:firstLine="709"/>
        <w:jc w:val="both"/>
      </w:pPr>
      <w:r>
        <w:t>Барча ходимлар, айниқса, раҳбарлар, бугунги кунда келажакдаги фаолият учун қулай истиқбол яр</w:t>
      </w:r>
      <w:r>
        <w:t>а</w:t>
      </w:r>
      <w:r>
        <w:t>тиш нисбатан осон бЎлсада, худди шу ишни 3-5 йилдан сЎнг, яъни истиқболдаги кунга айланган пайтда бажариш қийинлашади ёки бунга умуман имкон бЎлмайди. Шу сабабли режалаштириш жорий ҳолатдан ташқари иқтисодиёт ва фан-техника тараққиёти соҳаларидаги рЎй бериши мумкин бЎлган Ўзгаришларни қанчалик кЎп ҳисобга олса, унинг натижал</w:t>
      </w:r>
      <w:r>
        <w:t>а</w:t>
      </w:r>
      <w:r>
        <w:t>ри шунчалик юқори бЎлади. Бу ерда корхонанинг йЎлга қЎйилган маркетинг хизмати, ходимлар малакаси ҳамда мамлакатимизда ва чет элда и</w:t>
      </w:r>
      <w:r>
        <w:t>ш</w:t>
      </w:r>
      <w:r>
        <w:t>лаб чиқарилаётган турли маҳсулотлар ҳақидаги илмий-техник маълумотлар муҳим Ўрин эгаллайди.</w:t>
      </w:r>
    </w:p>
    <w:p w:rsidR="00716207" w:rsidRDefault="00716207" w:rsidP="00716207">
      <w:pPr>
        <w:ind w:firstLine="709"/>
        <w:jc w:val="both"/>
      </w:pPr>
      <w:r>
        <w:t>Умуман олганда корхонада режалаштириш тузилмаси ва мазмун</w:t>
      </w:r>
      <w:r>
        <w:t>и</w:t>
      </w:r>
      <w:r>
        <w:t>ни қуйидаги модел кЎринишида акс эттириш мумкин (5.2 - чизма):</w:t>
      </w:r>
    </w:p>
    <w:p w:rsidR="00716207" w:rsidRDefault="00716207" w:rsidP="00716207">
      <w:pPr>
        <w:jc w:val="right"/>
        <w:rPr>
          <w:i/>
        </w:rPr>
      </w:pPr>
      <w:r>
        <w:rPr>
          <w:i/>
        </w:rPr>
        <w:br w:type="page"/>
      </w:r>
    </w:p>
    <w:p w:rsidR="00716207" w:rsidRDefault="00716207" w:rsidP="00716207">
      <w:pPr>
        <w:jc w:val="right"/>
      </w:pPr>
      <w:r>
        <w:rPr>
          <w:i/>
        </w:rPr>
        <w:lastRenderedPageBreak/>
        <w:t>5.2-чизма</w:t>
      </w:r>
    </w:p>
    <w:p w:rsidR="00716207" w:rsidRDefault="00716207" w:rsidP="00716207">
      <w:pPr>
        <w:jc w:val="both"/>
      </w:pPr>
      <w:r>
        <w:rPr>
          <w:noProof/>
        </w:rPr>
        <w:pict>
          <v:group id="_x0000_s1046" style="position:absolute;left:0;text-align:left;margin-left:0;margin-top:7.15pt;width:448.8pt;height:132.95pt;z-index:251661312" coordorigin="1134,9421" coordsize="8976,2659" o:allowincell="f">
            <v:rect id="_x0000_s1047" style="position:absolute;left:2256;top:9421;width:6919;height:540" o:allowincell="f">
              <v:textbox style="mso-next-textbox:#_x0000_s1047" inset="0,0,0,0">
                <w:txbxContent>
                  <w:p w:rsidR="00716207" w:rsidRDefault="00716207" w:rsidP="00716207">
                    <w:pPr>
                      <w:jc w:val="center"/>
                      <w:rPr>
                        <w:sz w:val="26"/>
                      </w:rPr>
                    </w:pPr>
                    <w:r>
                      <w:rPr>
                        <w:sz w:val="26"/>
                      </w:rPr>
                      <w:t>Режалаштириш корхонани бош=ариш тизими сифатида</w:t>
                    </w:r>
                  </w:p>
                </w:txbxContent>
              </v:textbox>
            </v:rect>
            <v:rect id="_x0000_s1048" style="position:absolute;left:1134;top:10467;width:8976;height:540" o:allowincell="f">
              <v:textbox style="mso-next-textbox:#_x0000_s1048" inset="0,0,0,0">
                <w:txbxContent>
                  <w:p w:rsidR="00716207" w:rsidRDefault="00716207" w:rsidP="00716207">
                    <w:pPr>
                      <w:pStyle w:val="3"/>
                      <w:rPr>
                        <w:rFonts w:ascii="Bodo_uzb" w:hAnsi="Bodo_uzb"/>
                      </w:rPr>
                    </w:pPr>
                    <w:r>
                      <w:rPr>
                        <w:rFonts w:ascii="Bodo_uzb" w:hAnsi="Bodo_uzb"/>
                      </w:rPr>
                      <w:t>Ишлаб чи=аришни режалаштириш турлари</w:t>
                    </w:r>
                  </w:p>
                </w:txbxContent>
              </v:textbox>
            </v:rect>
            <v:line id="_x0000_s1049" style="position:absolute" from="5622,9950" to="5622,10490" o:allowincell="f"/>
            <v:line id="_x0000_s1050" style="position:absolute" from="5622,11000" to="6370,12080" o:allowincell="f"/>
            <v:line id="_x0000_s1051" style="position:absolute" from="5622,11000" to="8988,12080" o:allowincell="f"/>
            <v:line id="_x0000_s1052" style="position:absolute;flip:x" from="4874,11000" to="5622,12080" o:allowincell="f"/>
            <v:line id="_x0000_s1053" style="position:absolute;flip:x" from="2069,11000" to="5622,12080" o:allowincell="f"/>
          </v:group>
        </w:pict>
      </w: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jc w:val="both"/>
      </w:pPr>
    </w:p>
    <w:p w:rsidR="00716207" w:rsidRDefault="00716207" w:rsidP="00716207">
      <w:pPr>
        <w:pStyle w:val="a6"/>
        <w:ind w:firstLine="709"/>
        <w:rPr>
          <w:rFonts w:ascii="Bodo_uzb" w:hAnsi="Bodo_uzb"/>
        </w:rPr>
      </w:pPr>
    </w:p>
    <w:p w:rsidR="00716207" w:rsidRDefault="00716207" w:rsidP="00716207">
      <w:pPr>
        <w:pStyle w:val="a6"/>
        <w:ind w:firstLine="709"/>
        <w:rPr>
          <w:rFonts w:ascii="Bodo_uzb" w:hAnsi="Bodo_uz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65"/>
        <w:gridCol w:w="2244"/>
        <w:gridCol w:w="2431"/>
        <w:gridCol w:w="2730"/>
      </w:tblGrid>
      <w:tr w:rsidR="00716207" w:rsidTr="00900246">
        <w:tblPrEx>
          <w:tblCellMar>
            <w:top w:w="0" w:type="dxa"/>
            <w:bottom w:w="0" w:type="dxa"/>
          </w:tblCellMar>
        </w:tblPrEx>
        <w:tc>
          <w:tcPr>
            <w:tcW w:w="2165" w:type="dxa"/>
          </w:tcPr>
          <w:p w:rsidR="00716207" w:rsidRDefault="00716207" w:rsidP="00900246">
            <w:pPr>
              <w:jc w:val="center"/>
              <w:rPr>
                <w:sz w:val="27"/>
              </w:rPr>
            </w:pPr>
            <w:r>
              <w:rPr>
                <w:sz w:val="27"/>
              </w:rPr>
              <w:t>Узоқ муддатли режалаштириш</w:t>
            </w:r>
          </w:p>
        </w:tc>
        <w:tc>
          <w:tcPr>
            <w:tcW w:w="2244" w:type="dxa"/>
          </w:tcPr>
          <w:p w:rsidR="00716207" w:rsidRDefault="00716207" w:rsidP="00900246">
            <w:pPr>
              <w:jc w:val="center"/>
              <w:rPr>
                <w:sz w:val="27"/>
              </w:rPr>
            </w:pPr>
            <w:r>
              <w:rPr>
                <w:sz w:val="27"/>
              </w:rPr>
              <w:t>Жорий реж</w:t>
            </w:r>
            <w:r>
              <w:rPr>
                <w:sz w:val="27"/>
              </w:rPr>
              <w:t>а</w:t>
            </w:r>
            <w:r>
              <w:rPr>
                <w:sz w:val="27"/>
              </w:rPr>
              <w:t xml:space="preserve">лаштириш </w:t>
            </w:r>
          </w:p>
        </w:tc>
        <w:tc>
          <w:tcPr>
            <w:tcW w:w="2431" w:type="dxa"/>
          </w:tcPr>
          <w:p w:rsidR="00716207" w:rsidRDefault="00716207" w:rsidP="00900246">
            <w:pPr>
              <w:jc w:val="center"/>
              <w:rPr>
                <w:sz w:val="27"/>
              </w:rPr>
            </w:pPr>
            <w:r>
              <w:rPr>
                <w:sz w:val="27"/>
              </w:rPr>
              <w:t>Календарь реж</w:t>
            </w:r>
            <w:r>
              <w:rPr>
                <w:sz w:val="27"/>
              </w:rPr>
              <w:t>а</w:t>
            </w:r>
            <w:r>
              <w:rPr>
                <w:sz w:val="27"/>
              </w:rPr>
              <w:t>лаштириш</w:t>
            </w:r>
          </w:p>
        </w:tc>
        <w:tc>
          <w:tcPr>
            <w:tcW w:w="2730" w:type="dxa"/>
          </w:tcPr>
          <w:p w:rsidR="00716207" w:rsidRDefault="00716207" w:rsidP="00900246">
            <w:pPr>
              <w:jc w:val="center"/>
              <w:rPr>
                <w:sz w:val="27"/>
              </w:rPr>
            </w:pPr>
            <w:r>
              <w:rPr>
                <w:sz w:val="27"/>
              </w:rPr>
              <w:t>Диспетчерлаштириш ва кузатув</w:t>
            </w:r>
          </w:p>
        </w:tc>
      </w:tr>
      <w:tr w:rsidR="00716207" w:rsidTr="00900246">
        <w:tblPrEx>
          <w:tblCellMar>
            <w:top w:w="0" w:type="dxa"/>
            <w:bottom w:w="0" w:type="dxa"/>
          </w:tblCellMar>
        </w:tblPrEx>
        <w:tc>
          <w:tcPr>
            <w:tcW w:w="2165" w:type="dxa"/>
            <w:tcBorders>
              <w:left w:val="nil"/>
              <w:bottom w:val="nil"/>
              <w:right w:val="nil"/>
            </w:tcBorders>
          </w:tcPr>
          <w:p w:rsidR="00716207" w:rsidRDefault="00716207" w:rsidP="00900246">
            <w:pPr>
              <w:rPr>
                <w:b/>
                <w:sz w:val="27"/>
              </w:rPr>
            </w:pPr>
            <w:r>
              <w:rPr>
                <w:b/>
                <w:sz w:val="27"/>
              </w:rPr>
              <w:t>Узоқ му</w:t>
            </w:r>
            <w:r>
              <w:rPr>
                <w:b/>
                <w:sz w:val="27"/>
              </w:rPr>
              <w:t>д</w:t>
            </w:r>
            <w:r>
              <w:rPr>
                <w:b/>
                <w:sz w:val="27"/>
              </w:rPr>
              <w:t>датли р</w:t>
            </w:r>
            <w:r>
              <w:rPr>
                <w:b/>
                <w:sz w:val="27"/>
              </w:rPr>
              <w:t>е</w:t>
            </w:r>
            <w:r>
              <w:rPr>
                <w:b/>
                <w:sz w:val="27"/>
              </w:rPr>
              <w:t>жалар</w:t>
            </w:r>
          </w:p>
          <w:p w:rsidR="00716207" w:rsidRDefault="00716207" w:rsidP="00900246">
            <w:pPr>
              <w:pStyle w:val="a6"/>
              <w:jc w:val="left"/>
              <w:rPr>
                <w:rFonts w:ascii="Bodo_uzb" w:hAnsi="Bodo_uzb"/>
                <w:sz w:val="27"/>
              </w:rPr>
            </w:pPr>
            <w:r>
              <w:rPr>
                <w:rFonts w:ascii="Bodo_uzb" w:hAnsi="Bodo_uzb"/>
                <w:sz w:val="27"/>
              </w:rPr>
              <w:t>Сотиш ҳажми баш</w:t>
            </w:r>
            <w:r>
              <w:rPr>
                <w:rFonts w:ascii="Bodo_uzb" w:hAnsi="Bodo_uzb"/>
                <w:sz w:val="27"/>
              </w:rPr>
              <w:t>о</w:t>
            </w:r>
            <w:r>
              <w:rPr>
                <w:rFonts w:ascii="Bodo_uzb" w:hAnsi="Bodo_uzb"/>
                <w:sz w:val="27"/>
              </w:rPr>
              <w:t>рати</w:t>
            </w:r>
          </w:p>
          <w:p w:rsidR="00716207" w:rsidRDefault="00716207" w:rsidP="00900246">
            <w:pPr>
              <w:rPr>
                <w:sz w:val="27"/>
              </w:rPr>
            </w:pPr>
            <w:r>
              <w:rPr>
                <w:sz w:val="27"/>
              </w:rPr>
              <w:t>Ишлаб чиқ</w:t>
            </w:r>
            <w:r>
              <w:rPr>
                <w:sz w:val="27"/>
              </w:rPr>
              <w:t>а</w:t>
            </w:r>
            <w:r>
              <w:rPr>
                <w:sz w:val="27"/>
              </w:rPr>
              <w:t>риш воситал</w:t>
            </w:r>
            <w:r>
              <w:rPr>
                <w:sz w:val="27"/>
              </w:rPr>
              <w:t>а</w:t>
            </w:r>
            <w:r>
              <w:rPr>
                <w:sz w:val="27"/>
              </w:rPr>
              <w:t>рига эҳтиёжлар</w:t>
            </w:r>
          </w:p>
          <w:p w:rsidR="00716207" w:rsidRDefault="00716207" w:rsidP="00900246">
            <w:pPr>
              <w:rPr>
                <w:sz w:val="27"/>
              </w:rPr>
            </w:pPr>
            <w:r>
              <w:rPr>
                <w:sz w:val="27"/>
              </w:rPr>
              <w:t>Айланма вос</w:t>
            </w:r>
            <w:r>
              <w:rPr>
                <w:sz w:val="27"/>
              </w:rPr>
              <w:t>и</w:t>
            </w:r>
            <w:r>
              <w:rPr>
                <w:sz w:val="27"/>
              </w:rPr>
              <w:t>талар(маб-ла\лар)нинг моддий-товар бойл</w:t>
            </w:r>
            <w:r>
              <w:rPr>
                <w:sz w:val="27"/>
              </w:rPr>
              <w:t>и</w:t>
            </w:r>
            <w:r>
              <w:rPr>
                <w:sz w:val="27"/>
              </w:rPr>
              <w:t>клари заҳир</w:t>
            </w:r>
            <w:r>
              <w:rPr>
                <w:sz w:val="27"/>
              </w:rPr>
              <w:t>а</w:t>
            </w:r>
            <w:r>
              <w:rPr>
                <w:sz w:val="27"/>
              </w:rPr>
              <w:t>ларига кирит</w:t>
            </w:r>
            <w:r>
              <w:rPr>
                <w:sz w:val="27"/>
              </w:rPr>
              <w:t>и</w:t>
            </w:r>
            <w:r>
              <w:rPr>
                <w:sz w:val="27"/>
              </w:rPr>
              <w:t>лиши</w:t>
            </w:r>
          </w:p>
          <w:p w:rsidR="00716207" w:rsidRDefault="00716207" w:rsidP="00900246">
            <w:pPr>
              <w:rPr>
                <w:b/>
                <w:sz w:val="27"/>
              </w:rPr>
            </w:pPr>
            <w:r>
              <w:rPr>
                <w:b/>
                <w:sz w:val="27"/>
              </w:rPr>
              <w:t>Қисқа муддатли р</w:t>
            </w:r>
            <w:r>
              <w:rPr>
                <w:b/>
                <w:sz w:val="27"/>
              </w:rPr>
              <w:t>е</w:t>
            </w:r>
            <w:r>
              <w:rPr>
                <w:b/>
                <w:sz w:val="27"/>
              </w:rPr>
              <w:t>жалар</w:t>
            </w:r>
          </w:p>
          <w:p w:rsidR="00716207" w:rsidRDefault="00716207" w:rsidP="00900246">
            <w:pPr>
              <w:pStyle w:val="a6"/>
              <w:jc w:val="left"/>
              <w:rPr>
                <w:rFonts w:ascii="Bodo_uzb" w:hAnsi="Bodo_uzb"/>
                <w:sz w:val="27"/>
              </w:rPr>
            </w:pPr>
            <w:r>
              <w:rPr>
                <w:rFonts w:ascii="Bodo_uzb" w:hAnsi="Bodo_uzb"/>
                <w:sz w:val="27"/>
              </w:rPr>
              <w:t>Сотиш ҳажми баш</w:t>
            </w:r>
            <w:r>
              <w:rPr>
                <w:rFonts w:ascii="Bodo_uzb" w:hAnsi="Bodo_uzb"/>
                <w:sz w:val="27"/>
              </w:rPr>
              <w:t>о</w:t>
            </w:r>
            <w:r>
              <w:rPr>
                <w:rFonts w:ascii="Bodo_uzb" w:hAnsi="Bodo_uzb"/>
                <w:sz w:val="27"/>
              </w:rPr>
              <w:t>рати</w:t>
            </w:r>
          </w:p>
          <w:p w:rsidR="00716207" w:rsidRDefault="00716207" w:rsidP="00900246">
            <w:pPr>
              <w:rPr>
                <w:sz w:val="27"/>
              </w:rPr>
            </w:pPr>
            <w:r>
              <w:rPr>
                <w:sz w:val="27"/>
              </w:rPr>
              <w:t>Ишлаб чиқ</w:t>
            </w:r>
            <w:r>
              <w:rPr>
                <w:sz w:val="27"/>
              </w:rPr>
              <w:t>а</w:t>
            </w:r>
            <w:r>
              <w:rPr>
                <w:sz w:val="27"/>
              </w:rPr>
              <w:t>риш қуввати</w:t>
            </w:r>
          </w:p>
          <w:p w:rsidR="00716207" w:rsidRDefault="00716207" w:rsidP="00900246">
            <w:pPr>
              <w:rPr>
                <w:sz w:val="27"/>
              </w:rPr>
            </w:pPr>
            <w:r>
              <w:rPr>
                <w:sz w:val="27"/>
              </w:rPr>
              <w:t>Моддий-товар бойликлари заҳиралари миқдори</w:t>
            </w:r>
          </w:p>
          <w:p w:rsidR="00716207" w:rsidRDefault="00716207" w:rsidP="00900246">
            <w:pPr>
              <w:rPr>
                <w:sz w:val="27"/>
              </w:rPr>
            </w:pPr>
            <w:r>
              <w:rPr>
                <w:sz w:val="27"/>
              </w:rPr>
              <w:t>Ишлаб чиқ</w:t>
            </w:r>
            <w:r>
              <w:rPr>
                <w:sz w:val="27"/>
              </w:rPr>
              <w:t>а</w:t>
            </w:r>
            <w:r>
              <w:rPr>
                <w:sz w:val="27"/>
              </w:rPr>
              <w:t xml:space="preserve">риш даражаси </w:t>
            </w:r>
          </w:p>
          <w:p w:rsidR="00716207" w:rsidRDefault="00716207" w:rsidP="00900246">
            <w:pPr>
              <w:rPr>
                <w:b/>
                <w:sz w:val="27"/>
              </w:rPr>
            </w:pPr>
            <w:r>
              <w:rPr>
                <w:b/>
                <w:sz w:val="27"/>
              </w:rPr>
              <w:t>Янги маҳс</w:t>
            </w:r>
            <w:r>
              <w:rPr>
                <w:b/>
                <w:sz w:val="27"/>
              </w:rPr>
              <w:t>у</w:t>
            </w:r>
            <w:r>
              <w:rPr>
                <w:b/>
                <w:sz w:val="27"/>
              </w:rPr>
              <w:t>лот ишлаб чиқаришни йЎлга қЎйиш</w:t>
            </w:r>
          </w:p>
          <w:p w:rsidR="00716207" w:rsidRDefault="00716207" w:rsidP="00900246">
            <w:pPr>
              <w:pStyle w:val="a6"/>
              <w:jc w:val="left"/>
              <w:rPr>
                <w:rFonts w:ascii="Bodo_uzb" w:hAnsi="Bodo_uzb"/>
                <w:sz w:val="27"/>
              </w:rPr>
            </w:pPr>
            <w:r>
              <w:rPr>
                <w:rFonts w:ascii="Bodo_uzb" w:hAnsi="Bodo_uzb"/>
                <w:sz w:val="27"/>
              </w:rPr>
              <w:t>Реализация ҳажмини баҳ</w:t>
            </w:r>
            <w:r>
              <w:rPr>
                <w:rFonts w:ascii="Bodo_uzb" w:hAnsi="Bodo_uzb"/>
                <w:sz w:val="27"/>
              </w:rPr>
              <w:t>о</w:t>
            </w:r>
            <w:r>
              <w:rPr>
                <w:rFonts w:ascii="Bodo_uzb" w:hAnsi="Bodo_uzb"/>
                <w:sz w:val="27"/>
              </w:rPr>
              <w:t>лаш</w:t>
            </w:r>
          </w:p>
          <w:p w:rsidR="00716207" w:rsidRDefault="00716207" w:rsidP="00900246">
            <w:pPr>
              <w:rPr>
                <w:sz w:val="27"/>
              </w:rPr>
            </w:pPr>
            <w:r>
              <w:rPr>
                <w:sz w:val="27"/>
              </w:rPr>
              <w:lastRenderedPageBreak/>
              <w:t>Ишлаб чиқ</w:t>
            </w:r>
            <w:r>
              <w:rPr>
                <w:sz w:val="27"/>
              </w:rPr>
              <w:t>а</w:t>
            </w:r>
            <w:r>
              <w:rPr>
                <w:sz w:val="27"/>
              </w:rPr>
              <w:t>риш воситал</w:t>
            </w:r>
            <w:r>
              <w:rPr>
                <w:sz w:val="27"/>
              </w:rPr>
              <w:t>а</w:t>
            </w:r>
            <w:r>
              <w:rPr>
                <w:sz w:val="27"/>
              </w:rPr>
              <w:t>рига эҳтиёж</w:t>
            </w:r>
          </w:p>
          <w:p w:rsidR="00716207" w:rsidRDefault="00716207" w:rsidP="00900246">
            <w:pPr>
              <w:rPr>
                <w:sz w:val="27"/>
              </w:rPr>
            </w:pPr>
            <w:r>
              <w:rPr>
                <w:sz w:val="27"/>
              </w:rPr>
              <w:t>Айланма вос</w:t>
            </w:r>
            <w:r>
              <w:rPr>
                <w:sz w:val="27"/>
              </w:rPr>
              <w:t>и</w:t>
            </w:r>
            <w:r>
              <w:rPr>
                <w:sz w:val="27"/>
              </w:rPr>
              <w:t>талар(маб-ла\лар)нинг моддий-товар бойл</w:t>
            </w:r>
            <w:r>
              <w:rPr>
                <w:sz w:val="27"/>
              </w:rPr>
              <w:t>и</w:t>
            </w:r>
            <w:r>
              <w:rPr>
                <w:sz w:val="27"/>
              </w:rPr>
              <w:t>клари заҳир</w:t>
            </w:r>
            <w:r>
              <w:rPr>
                <w:sz w:val="27"/>
              </w:rPr>
              <w:t>а</w:t>
            </w:r>
            <w:r>
              <w:rPr>
                <w:sz w:val="27"/>
              </w:rPr>
              <w:t>ларига кирит</w:t>
            </w:r>
            <w:r>
              <w:rPr>
                <w:sz w:val="27"/>
              </w:rPr>
              <w:t>и</w:t>
            </w:r>
            <w:r>
              <w:rPr>
                <w:sz w:val="27"/>
              </w:rPr>
              <w:t>лиши Коорд</w:t>
            </w:r>
            <w:r>
              <w:rPr>
                <w:sz w:val="27"/>
              </w:rPr>
              <w:t>и</w:t>
            </w:r>
            <w:r>
              <w:rPr>
                <w:sz w:val="27"/>
              </w:rPr>
              <w:t>нация ва вақт муддатини та</w:t>
            </w:r>
            <w:r>
              <w:rPr>
                <w:sz w:val="27"/>
              </w:rPr>
              <w:t>н</w:t>
            </w:r>
            <w:r>
              <w:rPr>
                <w:sz w:val="27"/>
              </w:rPr>
              <w:t>лаш</w:t>
            </w:r>
          </w:p>
        </w:tc>
        <w:tc>
          <w:tcPr>
            <w:tcW w:w="2244" w:type="dxa"/>
            <w:tcBorders>
              <w:left w:val="nil"/>
              <w:bottom w:val="nil"/>
              <w:right w:val="nil"/>
            </w:tcBorders>
          </w:tcPr>
          <w:p w:rsidR="00716207" w:rsidRDefault="00716207" w:rsidP="00900246">
            <w:pPr>
              <w:pStyle w:val="5"/>
              <w:jc w:val="left"/>
              <w:rPr>
                <w:rFonts w:ascii="Bodo_uzb" w:hAnsi="Bodo_uzb"/>
                <w:sz w:val="27"/>
              </w:rPr>
            </w:pPr>
            <w:r>
              <w:rPr>
                <w:rFonts w:ascii="Bodo_uzb" w:hAnsi="Bodo_uzb"/>
                <w:sz w:val="27"/>
              </w:rPr>
              <w:lastRenderedPageBreak/>
              <w:t>Жорий р</w:t>
            </w:r>
            <w:r>
              <w:rPr>
                <w:rFonts w:ascii="Bodo_uzb" w:hAnsi="Bodo_uzb"/>
                <w:sz w:val="27"/>
              </w:rPr>
              <w:t>е</w:t>
            </w:r>
            <w:r>
              <w:rPr>
                <w:rFonts w:ascii="Bodo_uzb" w:hAnsi="Bodo_uzb"/>
                <w:sz w:val="27"/>
              </w:rPr>
              <w:t>жалар</w:t>
            </w:r>
          </w:p>
          <w:p w:rsidR="00716207" w:rsidRDefault="00716207" w:rsidP="00900246">
            <w:pPr>
              <w:rPr>
                <w:sz w:val="27"/>
              </w:rPr>
            </w:pPr>
            <w:r>
              <w:rPr>
                <w:sz w:val="27"/>
              </w:rPr>
              <w:t>Маҳсулотлар номи ва турл</w:t>
            </w:r>
            <w:r>
              <w:rPr>
                <w:sz w:val="27"/>
              </w:rPr>
              <w:t>а</w:t>
            </w:r>
            <w:r>
              <w:rPr>
                <w:sz w:val="27"/>
              </w:rPr>
              <w:t xml:space="preserve">ри бЎйича </w:t>
            </w:r>
          </w:p>
          <w:p w:rsidR="00716207" w:rsidRDefault="00716207" w:rsidP="00900246">
            <w:pPr>
              <w:rPr>
                <w:sz w:val="27"/>
              </w:rPr>
            </w:pPr>
            <w:r>
              <w:rPr>
                <w:sz w:val="27"/>
              </w:rPr>
              <w:t>Сотиш башорати Заводнинг и</w:t>
            </w:r>
            <w:r>
              <w:rPr>
                <w:sz w:val="27"/>
              </w:rPr>
              <w:t>ш</w:t>
            </w:r>
            <w:r>
              <w:rPr>
                <w:sz w:val="27"/>
              </w:rPr>
              <w:t>лаб чиқариш қуввати</w:t>
            </w:r>
          </w:p>
          <w:p w:rsidR="00716207" w:rsidRDefault="00716207" w:rsidP="00900246">
            <w:pPr>
              <w:rPr>
                <w:sz w:val="27"/>
              </w:rPr>
            </w:pPr>
            <w:r>
              <w:rPr>
                <w:sz w:val="27"/>
              </w:rPr>
              <w:t>Заҳиралар д</w:t>
            </w:r>
            <w:r>
              <w:rPr>
                <w:sz w:val="27"/>
              </w:rPr>
              <w:t>а</w:t>
            </w:r>
            <w:r>
              <w:rPr>
                <w:sz w:val="27"/>
              </w:rPr>
              <w:t>ражаси.</w:t>
            </w:r>
          </w:p>
          <w:p w:rsidR="00716207" w:rsidRDefault="00716207" w:rsidP="00900246">
            <w:pPr>
              <w:rPr>
                <w:sz w:val="27"/>
              </w:rPr>
            </w:pPr>
            <w:r>
              <w:rPr>
                <w:sz w:val="27"/>
              </w:rPr>
              <w:t>Ишлаб чиқариш даражаси</w:t>
            </w:r>
          </w:p>
          <w:p w:rsidR="00716207" w:rsidRDefault="00716207" w:rsidP="00900246">
            <w:pPr>
              <w:rPr>
                <w:sz w:val="27"/>
              </w:rPr>
            </w:pPr>
            <w:r>
              <w:rPr>
                <w:sz w:val="27"/>
              </w:rPr>
              <w:t>Бандлик дар</w:t>
            </w:r>
            <w:r>
              <w:rPr>
                <w:sz w:val="27"/>
              </w:rPr>
              <w:t>а</w:t>
            </w:r>
            <w:r>
              <w:rPr>
                <w:sz w:val="27"/>
              </w:rPr>
              <w:t>жаси</w:t>
            </w:r>
          </w:p>
          <w:p w:rsidR="00716207" w:rsidRDefault="00716207" w:rsidP="00900246">
            <w:pPr>
              <w:rPr>
                <w:b/>
                <w:sz w:val="27"/>
              </w:rPr>
            </w:pPr>
            <w:r>
              <w:rPr>
                <w:b/>
                <w:sz w:val="27"/>
              </w:rPr>
              <w:t>Истеъмолчи буюртмаси билан и</w:t>
            </w:r>
            <w:r>
              <w:rPr>
                <w:b/>
                <w:sz w:val="27"/>
              </w:rPr>
              <w:t>ш</w:t>
            </w:r>
            <w:r>
              <w:rPr>
                <w:b/>
                <w:sz w:val="27"/>
              </w:rPr>
              <w:t>лаш</w:t>
            </w:r>
          </w:p>
          <w:p w:rsidR="00716207" w:rsidRDefault="00716207" w:rsidP="00900246">
            <w:pPr>
              <w:pStyle w:val="a6"/>
              <w:jc w:val="left"/>
              <w:rPr>
                <w:rFonts w:ascii="Bodo_uzb" w:hAnsi="Bodo_uzb"/>
                <w:sz w:val="27"/>
              </w:rPr>
            </w:pPr>
            <w:r>
              <w:rPr>
                <w:rFonts w:ascii="Bodo_uzb" w:hAnsi="Bodo_uzb"/>
                <w:sz w:val="27"/>
              </w:rPr>
              <w:t>Жорий буюр</w:t>
            </w:r>
            <w:r>
              <w:rPr>
                <w:rFonts w:ascii="Bodo_uzb" w:hAnsi="Bodo_uzb"/>
                <w:sz w:val="27"/>
              </w:rPr>
              <w:t>т</w:t>
            </w:r>
            <w:r>
              <w:rPr>
                <w:rFonts w:ascii="Bodo_uzb" w:hAnsi="Bodo_uzb"/>
                <w:sz w:val="27"/>
              </w:rPr>
              <w:t>малар ҳажмини солиштириш</w:t>
            </w:r>
          </w:p>
          <w:p w:rsidR="00716207" w:rsidRDefault="00716207" w:rsidP="00900246">
            <w:pPr>
              <w:rPr>
                <w:sz w:val="27"/>
              </w:rPr>
            </w:pPr>
            <w:r>
              <w:rPr>
                <w:sz w:val="27"/>
              </w:rPr>
              <w:t>Башорат</w:t>
            </w:r>
          </w:p>
          <w:p w:rsidR="00716207" w:rsidRDefault="00716207" w:rsidP="00900246">
            <w:pPr>
              <w:rPr>
                <w:sz w:val="27"/>
              </w:rPr>
            </w:pPr>
            <w:r>
              <w:rPr>
                <w:sz w:val="27"/>
              </w:rPr>
              <w:t>Ўтган йиллар учун буюртм</w:t>
            </w:r>
            <w:r>
              <w:rPr>
                <w:sz w:val="27"/>
              </w:rPr>
              <w:t>а</w:t>
            </w:r>
            <w:r>
              <w:rPr>
                <w:sz w:val="27"/>
              </w:rPr>
              <w:t>лар ҳажми</w:t>
            </w:r>
          </w:p>
          <w:p w:rsidR="00716207" w:rsidRDefault="00716207" w:rsidP="00900246">
            <w:pPr>
              <w:rPr>
                <w:sz w:val="27"/>
              </w:rPr>
            </w:pPr>
            <w:r>
              <w:rPr>
                <w:sz w:val="27"/>
              </w:rPr>
              <w:t>Тайёр маҳсулот заҳираларини бошқариш</w:t>
            </w:r>
          </w:p>
          <w:p w:rsidR="00716207" w:rsidRDefault="00716207" w:rsidP="00900246">
            <w:pPr>
              <w:rPr>
                <w:sz w:val="27"/>
              </w:rPr>
            </w:pPr>
            <w:r>
              <w:rPr>
                <w:sz w:val="27"/>
              </w:rPr>
              <w:t>Маҳсулотни тақсимлаш</w:t>
            </w:r>
          </w:p>
          <w:p w:rsidR="00716207" w:rsidRDefault="00716207" w:rsidP="00900246">
            <w:pPr>
              <w:rPr>
                <w:sz w:val="27"/>
              </w:rPr>
            </w:pPr>
            <w:r>
              <w:rPr>
                <w:sz w:val="27"/>
              </w:rPr>
              <w:t>Юклаш муддати бЎйича мажб</w:t>
            </w:r>
            <w:r>
              <w:rPr>
                <w:sz w:val="27"/>
              </w:rPr>
              <w:t>у</w:t>
            </w:r>
            <w:r>
              <w:rPr>
                <w:sz w:val="27"/>
              </w:rPr>
              <w:t>риятлар</w:t>
            </w:r>
          </w:p>
          <w:p w:rsidR="00716207" w:rsidRDefault="00716207" w:rsidP="00900246">
            <w:pPr>
              <w:rPr>
                <w:sz w:val="27"/>
              </w:rPr>
            </w:pPr>
            <w:r>
              <w:rPr>
                <w:sz w:val="27"/>
              </w:rPr>
              <w:t xml:space="preserve">Буюртма қабул қилинганини </w:t>
            </w:r>
            <w:r>
              <w:rPr>
                <w:sz w:val="27"/>
              </w:rPr>
              <w:lastRenderedPageBreak/>
              <w:t>тасдиқлаш</w:t>
            </w:r>
          </w:p>
          <w:p w:rsidR="00716207" w:rsidRDefault="00716207" w:rsidP="00900246">
            <w:pPr>
              <w:rPr>
                <w:sz w:val="27"/>
              </w:rPr>
            </w:pPr>
            <w:r>
              <w:rPr>
                <w:sz w:val="27"/>
              </w:rPr>
              <w:t>Юклашга сан</w:t>
            </w:r>
            <w:r>
              <w:rPr>
                <w:sz w:val="27"/>
              </w:rPr>
              <w:t>к</w:t>
            </w:r>
            <w:r>
              <w:rPr>
                <w:sz w:val="27"/>
              </w:rPr>
              <w:t>ция бериш</w:t>
            </w:r>
          </w:p>
          <w:p w:rsidR="00716207" w:rsidRDefault="00716207" w:rsidP="00900246">
            <w:pPr>
              <w:rPr>
                <w:b/>
                <w:sz w:val="27"/>
              </w:rPr>
            </w:pPr>
            <w:r>
              <w:rPr>
                <w:b/>
                <w:sz w:val="27"/>
              </w:rPr>
              <w:t>Ишлаб чиқаришга буюртма б</w:t>
            </w:r>
            <w:r>
              <w:rPr>
                <w:b/>
                <w:sz w:val="27"/>
              </w:rPr>
              <w:t>е</w:t>
            </w:r>
            <w:r>
              <w:rPr>
                <w:b/>
                <w:sz w:val="27"/>
              </w:rPr>
              <w:t>риш</w:t>
            </w:r>
          </w:p>
          <w:p w:rsidR="00716207" w:rsidRDefault="00716207" w:rsidP="00900246">
            <w:pPr>
              <w:rPr>
                <w:sz w:val="27"/>
              </w:rPr>
            </w:pPr>
            <w:r>
              <w:rPr>
                <w:sz w:val="27"/>
              </w:rPr>
              <w:t>Буюртма ҳажми</w:t>
            </w:r>
          </w:p>
          <w:p w:rsidR="00716207" w:rsidRDefault="00716207" w:rsidP="00900246">
            <w:pPr>
              <w:rPr>
                <w:sz w:val="27"/>
              </w:rPr>
            </w:pPr>
            <w:r>
              <w:rPr>
                <w:sz w:val="27"/>
              </w:rPr>
              <w:t>Буюртмани б</w:t>
            </w:r>
            <w:r>
              <w:rPr>
                <w:sz w:val="27"/>
              </w:rPr>
              <w:t>а</w:t>
            </w:r>
            <w:r>
              <w:rPr>
                <w:sz w:val="27"/>
              </w:rPr>
              <w:t>жариш вақтини танлаш</w:t>
            </w:r>
          </w:p>
        </w:tc>
        <w:tc>
          <w:tcPr>
            <w:tcW w:w="2431" w:type="dxa"/>
            <w:tcBorders>
              <w:left w:val="nil"/>
              <w:bottom w:val="nil"/>
              <w:right w:val="nil"/>
            </w:tcBorders>
          </w:tcPr>
          <w:p w:rsidR="00716207" w:rsidRDefault="00716207" w:rsidP="00900246">
            <w:pPr>
              <w:rPr>
                <w:b/>
                <w:sz w:val="27"/>
              </w:rPr>
            </w:pPr>
            <w:r>
              <w:rPr>
                <w:b/>
                <w:sz w:val="27"/>
              </w:rPr>
              <w:lastRenderedPageBreak/>
              <w:t>Ҳаракатлар йЎналиши</w:t>
            </w:r>
          </w:p>
          <w:p w:rsidR="00716207" w:rsidRDefault="00716207" w:rsidP="00900246">
            <w:pPr>
              <w:pStyle w:val="a6"/>
              <w:jc w:val="left"/>
              <w:rPr>
                <w:rFonts w:ascii="Bodo_uzb" w:hAnsi="Bodo_uzb"/>
                <w:sz w:val="27"/>
              </w:rPr>
            </w:pPr>
            <w:r>
              <w:rPr>
                <w:rFonts w:ascii="Bodo_uzb" w:hAnsi="Bodo_uzb"/>
                <w:sz w:val="27"/>
              </w:rPr>
              <w:t>Деталлар рЎйх</w:t>
            </w:r>
            <w:r>
              <w:rPr>
                <w:rFonts w:ascii="Bodo_uzb" w:hAnsi="Bodo_uzb"/>
                <w:sz w:val="27"/>
              </w:rPr>
              <w:t>а</w:t>
            </w:r>
            <w:r>
              <w:rPr>
                <w:rFonts w:ascii="Bodo_uzb" w:hAnsi="Bodo_uzb"/>
                <w:sz w:val="27"/>
              </w:rPr>
              <w:t>ти (таснифи)</w:t>
            </w:r>
          </w:p>
          <w:p w:rsidR="00716207" w:rsidRDefault="00716207" w:rsidP="00900246">
            <w:pPr>
              <w:rPr>
                <w:sz w:val="27"/>
              </w:rPr>
            </w:pPr>
            <w:r>
              <w:rPr>
                <w:sz w:val="27"/>
              </w:rPr>
              <w:t>Моддий таснифлар</w:t>
            </w:r>
          </w:p>
          <w:p w:rsidR="00716207" w:rsidRDefault="00716207" w:rsidP="00900246">
            <w:pPr>
              <w:rPr>
                <w:sz w:val="27"/>
              </w:rPr>
            </w:pPr>
            <w:r>
              <w:rPr>
                <w:sz w:val="27"/>
              </w:rPr>
              <w:t>Техник назорат учун маълумо</w:t>
            </w:r>
            <w:r>
              <w:rPr>
                <w:sz w:val="27"/>
              </w:rPr>
              <w:t>т</w:t>
            </w:r>
            <w:r>
              <w:rPr>
                <w:sz w:val="27"/>
              </w:rPr>
              <w:t>лар Операци</w:t>
            </w:r>
            <w:r>
              <w:rPr>
                <w:sz w:val="27"/>
              </w:rPr>
              <w:t>я</w:t>
            </w:r>
            <w:r>
              <w:rPr>
                <w:sz w:val="27"/>
              </w:rPr>
              <w:t>лар кетма-кетлиги</w:t>
            </w:r>
          </w:p>
          <w:p w:rsidR="00716207" w:rsidRDefault="00716207" w:rsidP="00900246">
            <w:pPr>
              <w:rPr>
                <w:sz w:val="27"/>
              </w:rPr>
            </w:pPr>
            <w:r>
              <w:rPr>
                <w:sz w:val="27"/>
              </w:rPr>
              <w:t>Созлашга ажратилувчи вақт</w:t>
            </w:r>
          </w:p>
          <w:p w:rsidR="00716207" w:rsidRDefault="00716207" w:rsidP="00900246">
            <w:pPr>
              <w:rPr>
                <w:sz w:val="27"/>
              </w:rPr>
            </w:pPr>
            <w:r>
              <w:rPr>
                <w:sz w:val="27"/>
              </w:rPr>
              <w:t>Операцияларни бажариш ва ҳ</w:t>
            </w:r>
            <w:r>
              <w:rPr>
                <w:sz w:val="27"/>
              </w:rPr>
              <w:t>а</w:t>
            </w:r>
            <w:r>
              <w:rPr>
                <w:sz w:val="27"/>
              </w:rPr>
              <w:t>ракатланиш</w:t>
            </w:r>
          </w:p>
          <w:p w:rsidR="00716207" w:rsidRDefault="00716207" w:rsidP="00900246">
            <w:pPr>
              <w:rPr>
                <w:b/>
                <w:sz w:val="27"/>
              </w:rPr>
            </w:pPr>
            <w:r>
              <w:rPr>
                <w:b/>
                <w:sz w:val="27"/>
              </w:rPr>
              <w:t>Ишлаб чиқ</w:t>
            </w:r>
            <w:r>
              <w:rPr>
                <w:b/>
                <w:sz w:val="27"/>
              </w:rPr>
              <w:t>а</w:t>
            </w:r>
            <w:r>
              <w:rPr>
                <w:b/>
                <w:sz w:val="27"/>
              </w:rPr>
              <w:t>риш буюр</w:t>
            </w:r>
            <w:r>
              <w:rPr>
                <w:b/>
                <w:sz w:val="27"/>
              </w:rPr>
              <w:t>т</w:t>
            </w:r>
            <w:r>
              <w:rPr>
                <w:b/>
                <w:sz w:val="27"/>
              </w:rPr>
              <w:t>малари билан ишлаш</w:t>
            </w:r>
          </w:p>
          <w:p w:rsidR="00716207" w:rsidRDefault="00716207" w:rsidP="00900246">
            <w:pPr>
              <w:pStyle w:val="a6"/>
              <w:jc w:val="left"/>
              <w:rPr>
                <w:rFonts w:ascii="Bodo_uzb" w:hAnsi="Bodo_uzb"/>
                <w:sz w:val="27"/>
              </w:rPr>
            </w:pPr>
            <w:r>
              <w:rPr>
                <w:rFonts w:ascii="Bodo_uzb" w:hAnsi="Bodo_uzb"/>
                <w:sz w:val="27"/>
              </w:rPr>
              <w:t>Детал ва қисмларга эҳтиёж</w:t>
            </w:r>
          </w:p>
          <w:p w:rsidR="00716207" w:rsidRDefault="00716207" w:rsidP="00900246">
            <w:pPr>
              <w:rPr>
                <w:sz w:val="27"/>
              </w:rPr>
            </w:pPr>
            <w:r>
              <w:rPr>
                <w:sz w:val="27"/>
              </w:rPr>
              <w:t>Йи\ув деталлари ва қисмлари</w:t>
            </w:r>
          </w:p>
          <w:p w:rsidR="00716207" w:rsidRDefault="00716207" w:rsidP="00900246">
            <w:pPr>
              <w:rPr>
                <w:sz w:val="27"/>
              </w:rPr>
            </w:pPr>
            <w:r>
              <w:rPr>
                <w:sz w:val="27"/>
              </w:rPr>
              <w:t>Хом ашё ва  м</w:t>
            </w:r>
            <w:r>
              <w:rPr>
                <w:sz w:val="27"/>
              </w:rPr>
              <w:t>а</w:t>
            </w:r>
            <w:r>
              <w:rPr>
                <w:sz w:val="27"/>
              </w:rPr>
              <w:t>териаллар</w:t>
            </w:r>
          </w:p>
          <w:p w:rsidR="00716207" w:rsidRDefault="00716207" w:rsidP="00900246">
            <w:pPr>
              <w:rPr>
                <w:b/>
                <w:sz w:val="27"/>
              </w:rPr>
            </w:pPr>
            <w:r>
              <w:rPr>
                <w:b/>
                <w:sz w:val="27"/>
              </w:rPr>
              <w:t>Режали б</w:t>
            </w:r>
            <w:r>
              <w:rPr>
                <w:b/>
                <w:sz w:val="27"/>
              </w:rPr>
              <w:t>о</w:t>
            </w:r>
            <w:r>
              <w:rPr>
                <w:b/>
                <w:sz w:val="27"/>
              </w:rPr>
              <w:t>шқариш</w:t>
            </w:r>
          </w:p>
          <w:p w:rsidR="00716207" w:rsidRDefault="00716207" w:rsidP="00900246">
            <w:pPr>
              <w:pStyle w:val="a6"/>
              <w:jc w:val="left"/>
              <w:rPr>
                <w:rFonts w:ascii="Bodo_uzb" w:hAnsi="Bodo_uzb"/>
                <w:sz w:val="27"/>
              </w:rPr>
            </w:pPr>
            <w:r>
              <w:rPr>
                <w:rFonts w:ascii="Bodo_uzb" w:hAnsi="Bodo_uzb"/>
                <w:sz w:val="27"/>
              </w:rPr>
              <w:t>Тугалланмаган ишлаб чиқариш</w:t>
            </w:r>
          </w:p>
          <w:p w:rsidR="00716207" w:rsidRDefault="00716207" w:rsidP="00900246">
            <w:pPr>
              <w:rPr>
                <w:sz w:val="27"/>
              </w:rPr>
            </w:pPr>
            <w:r>
              <w:rPr>
                <w:sz w:val="27"/>
              </w:rPr>
              <w:t>Тайёр маҳсулот заҳиралари.</w:t>
            </w:r>
          </w:p>
          <w:p w:rsidR="00716207" w:rsidRDefault="00716207" w:rsidP="00900246">
            <w:pPr>
              <w:rPr>
                <w:b/>
                <w:sz w:val="27"/>
              </w:rPr>
            </w:pPr>
            <w:r>
              <w:rPr>
                <w:b/>
                <w:sz w:val="27"/>
              </w:rPr>
              <w:t>Бош (асосий) календарь дастури</w:t>
            </w:r>
          </w:p>
          <w:p w:rsidR="00716207" w:rsidRDefault="00716207" w:rsidP="00900246">
            <w:pPr>
              <w:rPr>
                <w:b/>
                <w:sz w:val="27"/>
              </w:rPr>
            </w:pPr>
          </w:p>
          <w:p w:rsidR="00716207" w:rsidRDefault="00716207" w:rsidP="00900246">
            <w:pPr>
              <w:rPr>
                <w:b/>
                <w:sz w:val="27"/>
              </w:rPr>
            </w:pPr>
            <w:r>
              <w:rPr>
                <w:b/>
                <w:sz w:val="27"/>
              </w:rPr>
              <w:lastRenderedPageBreak/>
              <w:t>Деталлар бЎйича к</w:t>
            </w:r>
            <w:r>
              <w:rPr>
                <w:b/>
                <w:sz w:val="27"/>
              </w:rPr>
              <w:t>а</w:t>
            </w:r>
            <w:r>
              <w:rPr>
                <w:b/>
                <w:sz w:val="27"/>
              </w:rPr>
              <w:t>лендарь дастурлар</w:t>
            </w:r>
          </w:p>
          <w:p w:rsidR="00716207" w:rsidRDefault="00716207" w:rsidP="00900246">
            <w:pPr>
              <w:rPr>
                <w:b/>
                <w:sz w:val="27"/>
              </w:rPr>
            </w:pPr>
          </w:p>
          <w:p w:rsidR="00716207" w:rsidRDefault="00716207" w:rsidP="00900246">
            <w:pPr>
              <w:rPr>
                <w:b/>
                <w:sz w:val="27"/>
              </w:rPr>
            </w:pPr>
            <w:r>
              <w:rPr>
                <w:b/>
                <w:sz w:val="27"/>
              </w:rPr>
              <w:t>Асбоб-ускуналарни иш билан таъминлаш</w:t>
            </w:r>
          </w:p>
          <w:p w:rsidR="00716207" w:rsidRDefault="00716207" w:rsidP="00900246">
            <w:pPr>
              <w:rPr>
                <w:sz w:val="27"/>
              </w:rPr>
            </w:pPr>
          </w:p>
        </w:tc>
        <w:tc>
          <w:tcPr>
            <w:tcW w:w="2730" w:type="dxa"/>
            <w:tcBorders>
              <w:left w:val="nil"/>
              <w:bottom w:val="nil"/>
              <w:right w:val="nil"/>
            </w:tcBorders>
          </w:tcPr>
          <w:p w:rsidR="00716207" w:rsidRDefault="00716207" w:rsidP="00900246">
            <w:pPr>
              <w:rPr>
                <w:sz w:val="27"/>
              </w:rPr>
            </w:pPr>
            <w:r>
              <w:rPr>
                <w:b/>
                <w:sz w:val="27"/>
              </w:rPr>
              <w:lastRenderedPageBreak/>
              <w:t xml:space="preserve">Календарь дастурларини мувофиқлаштириш </w:t>
            </w:r>
            <w:r>
              <w:rPr>
                <w:sz w:val="27"/>
              </w:rPr>
              <w:t xml:space="preserve"> Мат</w:t>
            </w:r>
            <w:r>
              <w:rPr>
                <w:sz w:val="27"/>
              </w:rPr>
              <w:t>е</w:t>
            </w:r>
            <w:r>
              <w:rPr>
                <w:sz w:val="27"/>
              </w:rPr>
              <w:t>риалларга бЎлган талаб</w:t>
            </w:r>
          </w:p>
          <w:p w:rsidR="00716207" w:rsidRDefault="00716207" w:rsidP="00900246">
            <w:pPr>
              <w:rPr>
                <w:sz w:val="27"/>
              </w:rPr>
            </w:pPr>
            <w:r>
              <w:rPr>
                <w:sz w:val="27"/>
              </w:rPr>
              <w:t>Ускуналарга бЎлган талаб</w:t>
            </w:r>
          </w:p>
          <w:p w:rsidR="00716207" w:rsidRDefault="00716207" w:rsidP="00900246">
            <w:pPr>
              <w:rPr>
                <w:sz w:val="27"/>
              </w:rPr>
            </w:pPr>
            <w:r>
              <w:rPr>
                <w:sz w:val="27"/>
              </w:rPr>
              <w:t>Ишни бажариш бЎйича йЎриқнома</w:t>
            </w:r>
          </w:p>
          <w:p w:rsidR="00716207" w:rsidRDefault="00716207" w:rsidP="00900246">
            <w:pPr>
              <w:rPr>
                <w:sz w:val="27"/>
              </w:rPr>
            </w:pPr>
            <w:r>
              <w:rPr>
                <w:sz w:val="27"/>
              </w:rPr>
              <w:t>Назорат ҳужжатл</w:t>
            </w:r>
            <w:r>
              <w:rPr>
                <w:sz w:val="27"/>
              </w:rPr>
              <w:t>а</w:t>
            </w:r>
            <w:r>
              <w:rPr>
                <w:sz w:val="27"/>
              </w:rPr>
              <w:t>ри</w:t>
            </w:r>
          </w:p>
          <w:p w:rsidR="00716207" w:rsidRDefault="00716207" w:rsidP="00900246">
            <w:pPr>
              <w:pStyle w:val="5"/>
              <w:jc w:val="left"/>
              <w:rPr>
                <w:rFonts w:ascii="Bodo_uzb" w:hAnsi="Bodo_uzb"/>
                <w:sz w:val="27"/>
              </w:rPr>
            </w:pPr>
            <w:r>
              <w:rPr>
                <w:rFonts w:ascii="Bodo_uzb" w:hAnsi="Bodo_uzb"/>
                <w:sz w:val="27"/>
              </w:rPr>
              <w:t>Ахборот етк</w:t>
            </w:r>
            <w:r>
              <w:rPr>
                <w:rFonts w:ascii="Bodo_uzb" w:hAnsi="Bodo_uzb"/>
                <w:sz w:val="27"/>
              </w:rPr>
              <w:t>а</w:t>
            </w:r>
            <w:r>
              <w:rPr>
                <w:rFonts w:ascii="Bodo_uzb" w:hAnsi="Bodo_uzb"/>
                <w:sz w:val="27"/>
              </w:rPr>
              <w:t>зиш</w:t>
            </w:r>
          </w:p>
          <w:p w:rsidR="00716207" w:rsidRDefault="00716207" w:rsidP="00900246">
            <w:pPr>
              <w:rPr>
                <w:sz w:val="27"/>
              </w:rPr>
            </w:pPr>
            <w:r>
              <w:rPr>
                <w:sz w:val="27"/>
              </w:rPr>
              <w:t>Фойдаланган мат</w:t>
            </w:r>
            <w:r>
              <w:rPr>
                <w:sz w:val="27"/>
              </w:rPr>
              <w:t>е</w:t>
            </w:r>
            <w:r>
              <w:rPr>
                <w:sz w:val="27"/>
              </w:rPr>
              <w:t>риаллар</w:t>
            </w:r>
          </w:p>
          <w:p w:rsidR="00716207" w:rsidRDefault="00716207" w:rsidP="00900246">
            <w:pPr>
              <w:rPr>
                <w:sz w:val="27"/>
              </w:rPr>
            </w:pPr>
            <w:r>
              <w:rPr>
                <w:sz w:val="27"/>
              </w:rPr>
              <w:t>Фойдаланган уск</w:t>
            </w:r>
            <w:r>
              <w:rPr>
                <w:sz w:val="27"/>
              </w:rPr>
              <w:t>у</w:t>
            </w:r>
            <w:r>
              <w:rPr>
                <w:sz w:val="27"/>
              </w:rPr>
              <w:t>налар</w:t>
            </w:r>
          </w:p>
          <w:p w:rsidR="00716207" w:rsidRDefault="00716207" w:rsidP="00900246">
            <w:pPr>
              <w:rPr>
                <w:sz w:val="27"/>
              </w:rPr>
            </w:pPr>
            <w:r>
              <w:rPr>
                <w:sz w:val="27"/>
              </w:rPr>
              <w:t>Ишлаб чиқариш: ишлаб чиқаришнинг бориши ва тЎхтаб қолишлар</w:t>
            </w:r>
          </w:p>
          <w:p w:rsidR="00716207" w:rsidRDefault="00716207" w:rsidP="00900246">
            <w:pPr>
              <w:rPr>
                <w:sz w:val="27"/>
              </w:rPr>
            </w:pPr>
            <w:r>
              <w:rPr>
                <w:sz w:val="27"/>
              </w:rPr>
              <w:t>Меҳнат харажатл</w:t>
            </w:r>
            <w:r>
              <w:rPr>
                <w:sz w:val="27"/>
              </w:rPr>
              <w:t>а</w:t>
            </w:r>
            <w:r>
              <w:rPr>
                <w:sz w:val="27"/>
              </w:rPr>
              <w:t>ри</w:t>
            </w:r>
          </w:p>
          <w:p w:rsidR="00716207" w:rsidRDefault="00716207" w:rsidP="00900246">
            <w:pPr>
              <w:rPr>
                <w:sz w:val="27"/>
              </w:rPr>
            </w:pPr>
            <w:r>
              <w:rPr>
                <w:sz w:val="27"/>
              </w:rPr>
              <w:t>Тайёрланган маҳс</w:t>
            </w:r>
            <w:r>
              <w:rPr>
                <w:sz w:val="27"/>
              </w:rPr>
              <w:t>у</w:t>
            </w:r>
            <w:r>
              <w:rPr>
                <w:sz w:val="27"/>
              </w:rPr>
              <w:t xml:space="preserve">лотлар </w:t>
            </w:r>
          </w:p>
          <w:p w:rsidR="00716207" w:rsidRDefault="00716207" w:rsidP="00900246">
            <w:pPr>
              <w:rPr>
                <w:sz w:val="27"/>
              </w:rPr>
            </w:pPr>
            <w:r>
              <w:rPr>
                <w:sz w:val="27"/>
              </w:rPr>
              <w:t>сони, (дона)</w:t>
            </w:r>
          </w:p>
          <w:p w:rsidR="00716207" w:rsidRDefault="00716207" w:rsidP="00900246">
            <w:pPr>
              <w:rPr>
                <w:sz w:val="27"/>
              </w:rPr>
            </w:pPr>
            <w:r>
              <w:rPr>
                <w:sz w:val="27"/>
              </w:rPr>
              <w:t>Вақт, ускуналар ва станоклардан фо</w:t>
            </w:r>
            <w:r>
              <w:rPr>
                <w:sz w:val="27"/>
              </w:rPr>
              <w:t>й</w:t>
            </w:r>
            <w:r>
              <w:rPr>
                <w:sz w:val="27"/>
              </w:rPr>
              <w:t>даланиш</w:t>
            </w:r>
          </w:p>
          <w:p w:rsidR="00716207" w:rsidRDefault="00716207" w:rsidP="00900246">
            <w:pPr>
              <w:rPr>
                <w:b/>
                <w:sz w:val="27"/>
              </w:rPr>
            </w:pPr>
            <w:r>
              <w:rPr>
                <w:b/>
                <w:sz w:val="27"/>
              </w:rPr>
              <w:t>Маҳсулот тайёрлаш уст</w:t>
            </w:r>
            <w:r>
              <w:rPr>
                <w:b/>
                <w:sz w:val="27"/>
              </w:rPr>
              <w:t>и</w:t>
            </w:r>
            <w:r>
              <w:rPr>
                <w:b/>
                <w:sz w:val="27"/>
              </w:rPr>
              <w:t>дан бевосита назорат</w:t>
            </w:r>
          </w:p>
          <w:p w:rsidR="00716207" w:rsidRDefault="00716207" w:rsidP="00900246">
            <w:pPr>
              <w:pStyle w:val="a6"/>
              <w:jc w:val="left"/>
              <w:rPr>
                <w:rFonts w:ascii="Bodo_uzb" w:hAnsi="Bodo_uzb"/>
                <w:sz w:val="27"/>
              </w:rPr>
            </w:pPr>
            <w:r>
              <w:rPr>
                <w:rFonts w:ascii="Bodo_uzb" w:hAnsi="Bodo_uzb"/>
                <w:sz w:val="27"/>
              </w:rPr>
              <w:t>Тайёрланаётган маҳсулотлар ҳисоби ва яроқлилиги</w:t>
            </w:r>
          </w:p>
          <w:p w:rsidR="00716207" w:rsidRDefault="00716207" w:rsidP="00900246">
            <w:pPr>
              <w:rPr>
                <w:sz w:val="27"/>
              </w:rPr>
            </w:pPr>
            <w:r>
              <w:rPr>
                <w:sz w:val="27"/>
              </w:rPr>
              <w:t xml:space="preserve">Операциялар орали\ида </w:t>
            </w:r>
            <w:r>
              <w:rPr>
                <w:sz w:val="27"/>
              </w:rPr>
              <w:lastRenderedPageBreak/>
              <w:t>материа</w:t>
            </w:r>
            <w:r>
              <w:rPr>
                <w:sz w:val="27"/>
              </w:rPr>
              <w:t>л</w:t>
            </w:r>
            <w:r>
              <w:rPr>
                <w:sz w:val="27"/>
              </w:rPr>
              <w:t>ларнинг деталлар дастгоҳига</w:t>
            </w:r>
          </w:p>
          <w:p w:rsidR="00716207" w:rsidRDefault="00716207" w:rsidP="00900246">
            <w:pPr>
              <w:rPr>
                <w:sz w:val="27"/>
              </w:rPr>
            </w:pPr>
            <w:r>
              <w:rPr>
                <w:b/>
                <w:sz w:val="27"/>
              </w:rPr>
              <w:t>Жисмоний ҳ</w:t>
            </w:r>
            <w:r>
              <w:rPr>
                <w:b/>
                <w:sz w:val="27"/>
              </w:rPr>
              <w:t>а</w:t>
            </w:r>
            <w:r>
              <w:rPr>
                <w:b/>
                <w:sz w:val="27"/>
              </w:rPr>
              <w:t>ракатланиш:</w:t>
            </w:r>
          </w:p>
          <w:p w:rsidR="00716207" w:rsidRDefault="00716207" w:rsidP="00900246">
            <w:pPr>
              <w:rPr>
                <w:b/>
                <w:sz w:val="27"/>
              </w:rPr>
            </w:pPr>
            <w:r>
              <w:rPr>
                <w:b/>
                <w:sz w:val="27"/>
              </w:rPr>
              <w:t>КЎзда тутилм</w:t>
            </w:r>
            <w:r>
              <w:rPr>
                <w:b/>
                <w:sz w:val="27"/>
              </w:rPr>
              <w:t>а</w:t>
            </w:r>
            <w:r>
              <w:rPr>
                <w:b/>
                <w:sz w:val="27"/>
              </w:rPr>
              <w:t>ган тЎхтаб қолишларни ба</w:t>
            </w:r>
            <w:r>
              <w:rPr>
                <w:b/>
                <w:sz w:val="27"/>
              </w:rPr>
              <w:t>р</w:t>
            </w:r>
            <w:r>
              <w:rPr>
                <w:b/>
                <w:sz w:val="27"/>
              </w:rPr>
              <w:t>тараф этиш</w:t>
            </w:r>
          </w:p>
          <w:p w:rsidR="00716207" w:rsidRDefault="00716207" w:rsidP="00900246">
            <w:pPr>
              <w:pStyle w:val="a6"/>
              <w:jc w:val="left"/>
              <w:rPr>
                <w:rFonts w:ascii="Bodo_uzb" w:hAnsi="Bodo_uzb"/>
                <w:sz w:val="27"/>
              </w:rPr>
            </w:pPr>
            <w:r>
              <w:rPr>
                <w:rFonts w:ascii="Bodo_uzb" w:hAnsi="Bodo_uzb"/>
                <w:sz w:val="27"/>
              </w:rPr>
              <w:t>ТЎхтаб қолиш ва заиф жойларни йЎқ</w:t>
            </w:r>
            <w:r>
              <w:rPr>
                <w:rFonts w:ascii="Bodo_uzb" w:hAnsi="Bodo_uzb"/>
                <w:sz w:val="27"/>
              </w:rPr>
              <w:t>о</w:t>
            </w:r>
            <w:r>
              <w:rPr>
                <w:rFonts w:ascii="Bodo_uzb" w:hAnsi="Bodo_uzb"/>
                <w:sz w:val="27"/>
              </w:rPr>
              <w:t>тиш</w:t>
            </w:r>
          </w:p>
          <w:p w:rsidR="00716207" w:rsidRDefault="00716207" w:rsidP="00900246">
            <w:pPr>
              <w:rPr>
                <w:sz w:val="27"/>
              </w:rPr>
            </w:pPr>
            <w:r>
              <w:rPr>
                <w:sz w:val="27"/>
              </w:rPr>
              <w:t>ТЎхтаб қолишла</w:t>
            </w:r>
            <w:r>
              <w:rPr>
                <w:sz w:val="27"/>
              </w:rPr>
              <w:t>р</w:t>
            </w:r>
            <w:r>
              <w:rPr>
                <w:sz w:val="27"/>
              </w:rPr>
              <w:t>нинг олдини олиш</w:t>
            </w:r>
          </w:p>
        </w:tc>
      </w:tr>
    </w:tbl>
    <w:p w:rsidR="00716207" w:rsidRDefault="00716207" w:rsidP="00716207">
      <w:pPr>
        <w:pStyle w:val="a6"/>
        <w:ind w:firstLine="709"/>
        <w:rPr>
          <w:rFonts w:ascii="Bodo_uzb" w:hAnsi="Bodo_uzb"/>
        </w:rPr>
      </w:pPr>
    </w:p>
    <w:p w:rsidR="00716207" w:rsidRDefault="00716207" w:rsidP="00716207">
      <w:pPr>
        <w:ind w:firstLine="709"/>
        <w:jc w:val="both"/>
      </w:pPr>
      <w:r>
        <w:t>Ҳозирги пайтда корхоналарнинг аксари қисми асосан жорий реж</w:t>
      </w:r>
      <w:r>
        <w:t>а</w:t>
      </w:r>
      <w:r>
        <w:t>лар (бизнес-режалар) тайёрлаш билан шу\улланмоқда. Бизнес-режаларда энг муҳим режалаштириш кЎрсаткичлари қуйида келтирилган:</w:t>
      </w:r>
    </w:p>
    <w:p w:rsidR="00716207" w:rsidRDefault="00716207" w:rsidP="00716207">
      <w:pPr>
        <w:numPr>
          <w:ilvl w:val="0"/>
          <w:numId w:val="1"/>
        </w:numPr>
        <w:jc w:val="both"/>
      </w:pPr>
      <w:r>
        <w:t>ишлаб чиқарилаётган маҳсулот (иш, хизмат) номенклатураси ва ҳ</w:t>
      </w:r>
      <w:r>
        <w:t>а</w:t>
      </w:r>
      <w:r>
        <w:t>жми (натурал кЎринишда);</w:t>
      </w:r>
    </w:p>
    <w:p w:rsidR="00716207" w:rsidRDefault="00716207" w:rsidP="00716207">
      <w:pPr>
        <w:numPr>
          <w:ilvl w:val="0"/>
          <w:numId w:val="1"/>
        </w:numPr>
        <w:jc w:val="both"/>
      </w:pPr>
      <w:r>
        <w:t>маҳсулот сотиш ҳажми (пул кЎринишида);</w:t>
      </w:r>
    </w:p>
    <w:p w:rsidR="00716207" w:rsidRDefault="00716207" w:rsidP="00716207">
      <w:pPr>
        <w:numPr>
          <w:ilvl w:val="0"/>
          <w:numId w:val="1"/>
        </w:numPr>
        <w:jc w:val="both"/>
      </w:pPr>
      <w:r>
        <w:t>маҳсулот бирлигининг таннархи;</w:t>
      </w:r>
    </w:p>
    <w:p w:rsidR="00716207" w:rsidRDefault="00716207" w:rsidP="00716207">
      <w:pPr>
        <w:numPr>
          <w:ilvl w:val="0"/>
          <w:numId w:val="1"/>
        </w:numPr>
        <w:jc w:val="both"/>
      </w:pPr>
      <w:r>
        <w:t>фойда (даромад);</w:t>
      </w:r>
    </w:p>
    <w:p w:rsidR="00716207" w:rsidRDefault="00716207" w:rsidP="00716207">
      <w:pPr>
        <w:numPr>
          <w:ilvl w:val="0"/>
          <w:numId w:val="1"/>
        </w:numPr>
        <w:jc w:val="both"/>
      </w:pPr>
      <w:r>
        <w:t>категориялар бЎйича ходимлар сони;</w:t>
      </w:r>
    </w:p>
    <w:p w:rsidR="00716207" w:rsidRDefault="00716207" w:rsidP="00716207">
      <w:pPr>
        <w:numPr>
          <w:ilvl w:val="0"/>
          <w:numId w:val="1"/>
        </w:numPr>
        <w:jc w:val="both"/>
      </w:pPr>
      <w:r>
        <w:t>меҳнатга ҳақ тЎлаш фонди ва Ўртача иш ҳақи даражаси;</w:t>
      </w:r>
    </w:p>
    <w:p w:rsidR="00716207" w:rsidRDefault="00716207" w:rsidP="00716207">
      <w:pPr>
        <w:numPr>
          <w:ilvl w:val="0"/>
          <w:numId w:val="1"/>
        </w:numPr>
        <w:jc w:val="both"/>
      </w:pPr>
      <w:r>
        <w:t>омборлардаги хом ашё ва материаллар, тугалланмаган ишлаб чиқариш ва тайёр маҳсулот заҳиралари;</w:t>
      </w:r>
    </w:p>
    <w:p w:rsidR="00716207" w:rsidRDefault="00716207" w:rsidP="00716207">
      <w:pPr>
        <w:numPr>
          <w:ilvl w:val="0"/>
          <w:numId w:val="1"/>
        </w:numPr>
        <w:jc w:val="both"/>
      </w:pPr>
      <w:r>
        <w:t>айланма воситалар ҳажми - умумий ва гуруҳлар бЎйича;</w:t>
      </w:r>
    </w:p>
    <w:p w:rsidR="00716207" w:rsidRDefault="00716207" w:rsidP="00716207">
      <w:pPr>
        <w:numPr>
          <w:ilvl w:val="0"/>
          <w:numId w:val="1"/>
        </w:numPr>
        <w:jc w:val="both"/>
      </w:pPr>
      <w:r>
        <w:t>капитал қЎйилмалар ҳажми, жумладан, қЎйилма объектлари ва йЎн</w:t>
      </w:r>
      <w:r>
        <w:t>а</w:t>
      </w:r>
      <w:r>
        <w:t>лишлари бЎйича;</w:t>
      </w:r>
    </w:p>
    <w:p w:rsidR="00716207" w:rsidRDefault="00716207" w:rsidP="00716207">
      <w:pPr>
        <w:numPr>
          <w:ilvl w:val="0"/>
          <w:numId w:val="1"/>
        </w:numPr>
        <w:jc w:val="both"/>
      </w:pPr>
      <w:r>
        <w:t>янги техника ва технологияга оид чора-тадбирлар;</w:t>
      </w:r>
    </w:p>
    <w:p w:rsidR="00716207" w:rsidRDefault="00716207" w:rsidP="00716207">
      <w:pPr>
        <w:numPr>
          <w:ilvl w:val="0"/>
          <w:numId w:val="1"/>
        </w:numPr>
        <w:jc w:val="both"/>
      </w:pPr>
      <w:r>
        <w:t>бошқа кЎрсаткичлар (зарурлиги ва аниқланишига кЎра).</w:t>
      </w:r>
    </w:p>
    <w:p w:rsidR="00716207" w:rsidRDefault="00716207" w:rsidP="00716207">
      <w:pPr>
        <w:ind w:firstLine="709"/>
        <w:jc w:val="both"/>
      </w:pPr>
      <w:r>
        <w:t>Янги маҳсулотлар ва технологияларни қЎллаш лойиҳалари, шунингдек, инвестициялар ва қурилиш билан бо\лиқ бЎлган чора-тадбирларнинг бир қисми алоҳида режаларга киритилади. Улар чора-тадбирларни ам</w:t>
      </w:r>
      <w:r>
        <w:t>а</w:t>
      </w:r>
      <w:r>
        <w:t>лга оширишнинг бутун даврига тузилади.</w:t>
      </w:r>
    </w:p>
    <w:p w:rsidR="00716207" w:rsidRDefault="00716207" w:rsidP="00716207">
      <w:pPr>
        <w:ind w:firstLine="709"/>
        <w:jc w:val="both"/>
      </w:pPr>
      <w:r>
        <w:t>Режалаштириш тизими мақбул йЎлга қЎйилганда  режада белгила</w:t>
      </w:r>
      <w:r>
        <w:t>н</w:t>
      </w:r>
      <w:r>
        <w:t>ган кЎрсаткичларнинг рақамларда белгиланиши киритилган мутлақ ка</w:t>
      </w:r>
      <w:r>
        <w:t>т</w:t>
      </w:r>
      <w:r>
        <w:t>талик сифатида кЎриб чиқилиши лозим. Режаларнинг бажарилиши устидан назорат қилиш кЎп ҳолларда четга о\ишларга нисбатан юритилиб, улар таҳлил қилинади, четга о\ишнинг сабаблари аниқланади ҳамда четга о\ишлар салбий характерли бЎлса, уларга нисбатан зарурий чоралар қЎлланади. Режалаштиришда моҳиятига кЎра, корхона олдида турган и</w:t>
      </w:r>
      <w:r>
        <w:t>ш</w:t>
      </w:r>
      <w:r>
        <w:t xml:space="preserve">лаб чиқариш вазифалари ва корхонанинг истеъмолчилар талабига муносабатига тавсифловчи буюртмалар “портфели”ни шакллантиришга алоҳида эътибор қаратилади. </w:t>
      </w:r>
    </w:p>
    <w:p w:rsidR="00716207" w:rsidRDefault="00716207" w:rsidP="00716207">
      <w:pPr>
        <w:ind w:firstLine="709"/>
        <w:jc w:val="center"/>
        <w:rPr>
          <w:b/>
        </w:rPr>
      </w:pPr>
    </w:p>
    <w:p w:rsidR="00716207" w:rsidRDefault="00716207" w:rsidP="00716207">
      <w:pPr>
        <w:jc w:val="center"/>
        <w:rPr>
          <w:b/>
        </w:rPr>
      </w:pPr>
    </w:p>
    <w:p w:rsidR="00716207" w:rsidRDefault="00716207" w:rsidP="00716207">
      <w:pPr>
        <w:jc w:val="center"/>
        <w:rPr>
          <w:b/>
        </w:rPr>
      </w:pPr>
      <w:r>
        <w:rPr>
          <w:b/>
        </w:rPr>
        <w:t>5.5. Бизнес-режа, унинг мазмуни ва ишлаб чиқиш тартиби</w:t>
      </w:r>
    </w:p>
    <w:p w:rsidR="00716207" w:rsidRDefault="00716207" w:rsidP="00716207">
      <w:pPr>
        <w:ind w:firstLine="709"/>
        <w:jc w:val="both"/>
      </w:pPr>
      <w:r>
        <w:rPr>
          <w:b/>
        </w:rPr>
        <w:t>Тадбиркорлик</w:t>
      </w:r>
      <w:r>
        <w:t xml:space="preserve"> - корхоналар хЎжалик юритиш фаолиятининг узлуксиз қисми бЎлиб, фойда (даромад) олиш ва уни кЎпайтиришга қар</w:t>
      </w:r>
      <w:r>
        <w:t>а</w:t>
      </w:r>
      <w:r>
        <w:t>тилган бЎлади. Корхоналар ҳаётида у, боқибе\амликка берилиш, тур\унлик ва исрофгарчиликни инкор қилишни англатади. Корхона раҳбари ёки м</w:t>
      </w:r>
      <w:r>
        <w:t>у</w:t>
      </w:r>
      <w:r>
        <w:t>тахассис тадбиркорлик ва ташаббускорлик “руҳига” эга бЎлмаса, демак, у бЎш ёки ёмон ходим, хизматда белгиланган соатларни Ўтказиб Ўтирувчи шахс ҳисобланади. Аксинча, тадбиркорлик ва ташаббускорлик “руҳига” эга бЎлган мутахассис ёки мансабдор шахслар ишлаб чиқариш самарадорлигини ошириш ва ривожлантириш, меҳнат сифатини кЎтариш ва корхонанинг оладиган даромадларини кЎпайтириш йЎлларини излаб т</w:t>
      </w:r>
      <w:r>
        <w:t>о</w:t>
      </w:r>
      <w:r>
        <w:t>падилар.</w:t>
      </w:r>
    </w:p>
    <w:p w:rsidR="00716207" w:rsidRDefault="00716207" w:rsidP="00716207">
      <w:pPr>
        <w:ind w:firstLine="709"/>
        <w:jc w:val="both"/>
      </w:pPr>
      <w:r>
        <w:t>Тадбиркорликни кЎпинча муайян шахсга “бо\лаб қЎядилар” ҳамда бу шахсни тадбиркор ёки бизнесмен деб атайдилар. Бундан ташқари бир г</w:t>
      </w:r>
      <w:r>
        <w:t>у</w:t>
      </w:r>
      <w:r>
        <w:t xml:space="preserve">руҳ шахслардан ташкил топувчи жамоа тадбиркорлиги </w:t>
      </w:r>
      <w:r>
        <w:rPr>
          <w:lang w:val="uz-Cyrl-UZ"/>
        </w:rPr>
        <w:t>ҳ</w:t>
      </w:r>
      <w:r>
        <w:t>ам мавжуд. Бу ҳолатни жамоа бизнеси ёки жамоа тадбиркорлиги деб аташ мумкин.</w:t>
      </w:r>
    </w:p>
    <w:p w:rsidR="00716207" w:rsidRDefault="00716207" w:rsidP="00716207">
      <w:pPr>
        <w:ind w:firstLine="709"/>
        <w:jc w:val="both"/>
      </w:pPr>
      <w:r>
        <w:t>Агар якка шахс индивидуал тарзда ёки кичик бир жамоа восит</w:t>
      </w:r>
      <w:r>
        <w:t>а</w:t>
      </w:r>
      <w:r>
        <w:t xml:space="preserve">чилик, олди-сотди, маслаҳат ва бошқа хизматлар билан шу\улланса, у ҳолда бизнес-режа талаб қилинмайди. Бошқа ҳолларда </w:t>
      </w:r>
      <w:r>
        <w:rPr>
          <w:b/>
        </w:rPr>
        <w:t>бизнес-режа</w:t>
      </w:r>
      <w:r>
        <w:t xml:space="preserve"> я</w:t>
      </w:r>
      <w:r>
        <w:t>н</w:t>
      </w:r>
      <w:r>
        <w:t>ги корхона ташкил қилиш ёки бирон-бир тижорат лойиҳасини амалга ошириш учун мЎлжалланаётган асосланган хатти-ҳаракатларни Ўз ичига олувчи ҳужжат ҳисобланади. Унинг асосий вазифаси, корхонага Ўз имк</w:t>
      </w:r>
      <w:r>
        <w:t>о</w:t>
      </w:r>
      <w:r>
        <w:t>ниятларини баҳолаш, бозордаги истиқболни, зарурий харажатларни аниқлаш, корхона фаолиятининг биринчи йилларида “сув остидаги тошлар”ни аниқлаш ҳамда мазкур фаолият турининг фойдали ёки зарарли эканлигини баҳолаш кЎрсаткичлари ёрдамида ҳисоблашга ёрдам беришда деб белгиланади.</w:t>
      </w:r>
    </w:p>
    <w:p w:rsidR="00716207" w:rsidRDefault="00716207" w:rsidP="00716207">
      <w:pPr>
        <w:ind w:firstLine="709"/>
        <w:jc w:val="both"/>
      </w:pPr>
      <w:r>
        <w:t>Бизнес-режани тайёрлаш натижасида «</w:t>
      </w:r>
      <w:r>
        <w:rPr>
          <w:i/>
        </w:rPr>
        <w:t>Ишни нимадан бошлаш керак?»; «Самарали ишлаб чиқаришни қандай ташкил қилиш лозим?» «Биринчи фойда ёки даромад қачон олинади?», «Инвесторлар ва кредиторлар билан қачон ҳисоб-китоб қилиш мумкин?», «Юзага келиши мумкин бЎлган хавф-хатарни қандай кама</w:t>
      </w:r>
      <w:r>
        <w:rPr>
          <w:i/>
        </w:rPr>
        <w:t>й</w:t>
      </w:r>
      <w:r>
        <w:rPr>
          <w:i/>
        </w:rPr>
        <w:t>тириш мумкин?», «Рақобатчилар билан курашда қандай чоралардан фойд</w:t>
      </w:r>
      <w:r>
        <w:rPr>
          <w:i/>
        </w:rPr>
        <w:t>а</w:t>
      </w:r>
      <w:r>
        <w:rPr>
          <w:i/>
        </w:rPr>
        <w:t xml:space="preserve">ланиш мумкин?» </w:t>
      </w:r>
      <w:r>
        <w:t>каби саволларга жавоб олинади.</w:t>
      </w:r>
    </w:p>
    <w:p w:rsidR="00716207" w:rsidRDefault="00716207" w:rsidP="00716207">
      <w:pPr>
        <w:ind w:firstLine="748"/>
        <w:jc w:val="both"/>
      </w:pPr>
      <w:r>
        <w:t>Бизнес-режани тузишда қуйидаги шартларга алоҳида эътибор қар</w:t>
      </w:r>
      <w:r>
        <w:t>а</w:t>
      </w:r>
      <w:r>
        <w:t>тиш зарур:</w:t>
      </w:r>
    </w:p>
    <w:p w:rsidR="00716207" w:rsidRDefault="00716207" w:rsidP="00716207">
      <w:pPr>
        <w:numPr>
          <w:ilvl w:val="0"/>
          <w:numId w:val="1"/>
        </w:numPr>
        <w:jc w:val="both"/>
      </w:pPr>
      <w:r>
        <w:t>бизнес-режа профессионал ва шу билан бир пайтда содда, баж</w:t>
      </w:r>
      <w:r>
        <w:t>а</w:t>
      </w:r>
      <w:r>
        <w:t>риш учун тушунарли ва осон бЎлиши лозим;</w:t>
      </w:r>
    </w:p>
    <w:p w:rsidR="00716207" w:rsidRDefault="00716207" w:rsidP="00716207">
      <w:pPr>
        <w:numPr>
          <w:ilvl w:val="0"/>
          <w:numId w:val="1"/>
        </w:numPr>
        <w:jc w:val="both"/>
      </w:pPr>
      <w:r>
        <w:t>бизнес-режа инвестор ёки бошқа манфаатдор шахс Ўзига керакли маълумотларни қидириб топиши учун бЎлимларга (БОБларга) бЎлиниши л</w:t>
      </w:r>
      <w:r>
        <w:t>о</w:t>
      </w:r>
      <w:r>
        <w:t>зим;</w:t>
      </w:r>
    </w:p>
    <w:p w:rsidR="00716207" w:rsidRDefault="00716207" w:rsidP="00716207">
      <w:pPr>
        <w:numPr>
          <w:ilvl w:val="0"/>
          <w:numId w:val="1"/>
        </w:numPr>
        <w:jc w:val="both"/>
      </w:pPr>
      <w:r>
        <w:t>бизнес-режани тайёрлашда корхонанинг бош раҳбари албатта қатнашиши шарт, чунки инвестор, банк ёки бошқа молия идораси корх</w:t>
      </w:r>
      <w:r>
        <w:t>о</w:t>
      </w:r>
      <w:r>
        <w:t>на раҳбари қатнашмаганлиги ёки бошқа шахсга топширилганлиги ҳақида хабар топса, бизнес-режанинг ишончлилигига шубҳа уй\ониши мумкин;</w:t>
      </w:r>
    </w:p>
    <w:p w:rsidR="00716207" w:rsidRDefault="00716207" w:rsidP="00716207">
      <w:pPr>
        <w:numPr>
          <w:ilvl w:val="0"/>
          <w:numId w:val="1"/>
        </w:numPr>
        <w:jc w:val="both"/>
      </w:pPr>
      <w:r>
        <w:lastRenderedPageBreak/>
        <w:t>бизнес-режанинг объектив баҳоланишига эришиш керак, яъни унда хатолар ва нотЎ\ри ҳисоб-китоблар бЎлмаслиги лозим;</w:t>
      </w:r>
    </w:p>
    <w:p w:rsidR="00716207" w:rsidRDefault="00716207" w:rsidP="00716207">
      <w:pPr>
        <w:numPr>
          <w:ilvl w:val="0"/>
          <w:numId w:val="1"/>
        </w:numPr>
        <w:jc w:val="both"/>
      </w:pPr>
      <w:r>
        <w:t>бизнес-режанинг тарқатиб юборилмаслигини назорат қилиш зарур, чунки унда бизнес тЎ\рисидаги махфий маълумотлар жой олган бЎлади.</w:t>
      </w:r>
    </w:p>
    <w:p w:rsidR="00716207" w:rsidRDefault="00716207" w:rsidP="00716207">
      <w:pPr>
        <w:ind w:firstLine="748"/>
        <w:jc w:val="both"/>
      </w:pPr>
      <w:r>
        <w:t>Режаларнинг ҳар бир тури каби, бизнес-режа ҳам, бЎлим ва кЎрса</w:t>
      </w:r>
      <w:r>
        <w:t>т</w:t>
      </w:r>
      <w:r>
        <w:t>кичлардан иборат бЎлади. Ўнтагача бЎлимни Ўз ичига олувчи бизнес-режа мазмуни ва тузилишига кЎра, энг мақбул ҳисобланади. Мавжуд адабиё</w:t>
      </w:r>
      <w:r>
        <w:t>т</w:t>
      </w:r>
      <w:r>
        <w:t>ларда қуйидаги бЎлимларни Ўз ичига олувчи бизнес-режалар таклиф қил</w:t>
      </w:r>
      <w:r>
        <w:t>и</w:t>
      </w:r>
      <w:r>
        <w:t>нади:</w:t>
      </w:r>
    </w:p>
    <w:p w:rsidR="00716207" w:rsidRDefault="00716207" w:rsidP="00716207">
      <w:pPr>
        <w:ind w:firstLine="748"/>
        <w:jc w:val="both"/>
      </w:pPr>
      <w:r>
        <w:t>1. Танланган бизнес концепцияси.</w:t>
      </w:r>
    </w:p>
    <w:p w:rsidR="00716207" w:rsidRDefault="00716207" w:rsidP="00716207">
      <w:pPr>
        <w:ind w:firstLine="748"/>
        <w:jc w:val="both"/>
      </w:pPr>
      <w:r>
        <w:t>2. Ҳозирги пайтдаги ҳолат (мақсад, вазифа ва ниятлар).</w:t>
      </w:r>
    </w:p>
    <w:p w:rsidR="00716207" w:rsidRDefault="00716207" w:rsidP="00716207">
      <w:pPr>
        <w:ind w:firstLine="748"/>
        <w:jc w:val="both"/>
      </w:pPr>
      <w:r>
        <w:t>3. Ташкил қилинаётган корхона ва унинг маҳсулот ҳамда хизматлари тавсифномаси.</w:t>
      </w:r>
    </w:p>
    <w:p w:rsidR="00716207" w:rsidRDefault="00716207" w:rsidP="00716207">
      <w:pPr>
        <w:ind w:firstLine="748"/>
        <w:jc w:val="both"/>
      </w:pPr>
      <w:r>
        <w:t>4. Бошқарув (менеджмент).</w:t>
      </w:r>
    </w:p>
    <w:p w:rsidR="00716207" w:rsidRDefault="00716207" w:rsidP="00716207">
      <w:pPr>
        <w:ind w:firstLine="748"/>
        <w:jc w:val="both"/>
      </w:pPr>
      <w:r>
        <w:t>5. Бозор тадқиқоти ва таҳлили.</w:t>
      </w:r>
    </w:p>
    <w:p w:rsidR="00716207" w:rsidRDefault="00716207" w:rsidP="00716207">
      <w:pPr>
        <w:ind w:firstLine="748"/>
        <w:jc w:val="both"/>
      </w:pPr>
      <w:r>
        <w:t>6. Маркетинг ҳаракатлари режаси.</w:t>
      </w:r>
    </w:p>
    <w:p w:rsidR="00716207" w:rsidRDefault="00716207" w:rsidP="00716207">
      <w:pPr>
        <w:ind w:firstLine="748"/>
        <w:jc w:val="both"/>
      </w:pPr>
      <w:r>
        <w:t>7. Ишлаб чиқариш режаси.</w:t>
      </w:r>
    </w:p>
    <w:p w:rsidR="00716207" w:rsidRDefault="00716207" w:rsidP="00716207">
      <w:pPr>
        <w:ind w:firstLine="748"/>
        <w:jc w:val="both"/>
      </w:pPr>
      <w:r>
        <w:t>8. Таваккалчиликни баҳолаш.</w:t>
      </w:r>
    </w:p>
    <w:p w:rsidR="00716207" w:rsidRDefault="00716207" w:rsidP="00716207">
      <w:pPr>
        <w:ind w:firstLine="748"/>
        <w:jc w:val="both"/>
      </w:pPr>
      <w:r>
        <w:t>9. Молиявий режа.</w:t>
      </w:r>
    </w:p>
    <w:p w:rsidR="00716207" w:rsidRDefault="00716207" w:rsidP="00716207">
      <w:pPr>
        <w:ind w:firstLine="748"/>
        <w:jc w:val="both"/>
      </w:pPr>
      <w:r>
        <w:t>10. Бизнес-лойиҳанинг самарадорлиги.</w:t>
      </w:r>
    </w:p>
    <w:p w:rsidR="00716207" w:rsidRDefault="00716207" w:rsidP="00716207">
      <w:pPr>
        <w:ind w:firstLine="748"/>
        <w:jc w:val="both"/>
      </w:pPr>
      <w:r>
        <w:t>Танланган бизнес йЎналишининг концепциясини тузишда унинг рақобатбардошлиги (сифат, нарх, истеъмолчига етказиб бериш шакли, тайё</w:t>
      </w:r>
      <w:r>
        <w:t>р</w:t>
      </w:r>
      <w:r>
        <w:t>лаш технологияси ва ҳоказо); мабла\ларга бЎлган эҳтиёжлар; Ўзига жалб қилишнинг асосланганлиги(таклиф қилинаётган маҳсулотнинг бошқа маҳс</w:t>
      </w:r>
      <w:r>
        <w:t>у</w:t>
      </w:r>
      <w:r>
        <w:t>лотлардан афзалликлари, маҳсулот ишлаб чиқаришнинг қайси босқичда эканлиги ва ҳоказо)га катта эътибор қаратиш лозим.</w:t>
      </w:r>
    </w:p>
    <w:p w:rsidR="00716207" w:rsidRDefault="00716207" w:rsidP="00716207">
      <w:pPr>
        <w:ind w:firstLine="748"/>
        <w:jc w:val="both"/>
      </w:pPr>
      <w:r>
        <w:rPr>
          <w:b/>
        </w:rPr>
        <w:t>Концепцияда</w:t>
      </w:r>
      <w:r>
        <w:t xml:space="preserve"> танланган товар бозоридаги аҳвол; корхонанинг танланган бизнес соҳасидаги кучли ва кучсиз томонлари; бошқа бозорга чиқиш имкониятлари; бозорга таъсир Ўтказувчи қонунчилик, сиёсат, дем</w:t>
      </w:r>
      <w:r>
        <w:t>о</w:t>
      </w:r>
      <w:r>
        <w:t>график ҳолат каби омиллар акс эттирилади. Бундан ташқари концепция баҳонинг Ўзгариши, инфляциянинг Ўсиши, капитал олиб чиқиш ёки маҳсулот олиб киришни чекловчи қонун ҳужжатларини қабул қилиниши каби шароитларда, маҳсулотни сотишни кЎпайтириш учун з</w:t>
      </w:r>
      <w:r>
        <w:t>а</w:t>
      </w:r>
      <w:r>
        <w:t>рур бЎлган чора-тадбирларни ҳам Ўз ичига олади. Ушбу бЎлим танланган бизнес йЎналиши мақсадлари ва ниятларининг шаклланиши билан якунланади.</w:t>
      </w:r>
    </w:p>
    <w:p w:rsidR="00716207" w:rsidRDefault="00716207" w:rsidP="00716207">
      <w:pPr>
        <w:ind w:firstLine="748"/>
        <w:jc w:val="both"/>
      </w:pPr>
      <w:r>
        <w:rPr>
          <w:b/>
        </w:rPr>
        <w:t>Корхона, унинг маҳсулот ва хизматлари тавсифномаси</w:t>
      </w:r>
      <w:r>
        <w:t xml:space="preserve"> бЎлимида корхонанинг жойлашган манзили, бозорга чиқиш шакли, бозордаги улуши, асосий рақобатчилари ва уларнинг кучли томонлари, технология даражаси ва харажатлар таҳлили акс эттирилади.</w:t>
      </w:r>
    </w:p>
    <w:p w:rsidR="00716207" w:rsidRDefault="00716207" w:rsidP="00716207">
      <w:pPr>
        <w:ind w:firstLine="748"/>
        <w:jc w:val="both"/>
      </w:pPr>
      <w:r>
        <w:t>Мулкчилик шакли, ходимларнинг малакаси, ташқи муҳит билан мун</w:t>
      </w:r>
      <w:r>
        <w:t>о</w:t>
      </w:r>
      <w:r>
        <w:t xml:space="preserve">сабатлар </w:t>
      </w:r>
      <w:r>
        <w:rPr>
          <w:b/>
        </w:rPr>
        <w:t>“Бошқарув”</w:t>
      </w:r>
      <w:r>
        <w:t xml:space="preserve"> бЎлимида кЎрсатилади.</w:t>
      </w:r>
    </w:p>
    <w:p w:rsidR="00716207" w:rsidRDefault="00716207" w:rsidP="00716207">
      <w:pPr>
        <w:ind w:firstLine="748"/>
        <w:jc w:val="both"/>
      </w:pPr>
      <w:r>
        <w:rPr>
          <w:b/>
        </w:rPr>
        <w:t>“Бозор тадқиқоти ва таҳлили”</w:t>
      </w:r>
      <w:r>
        <w:t xml:space="preserve"> бЎлимида танланган бозор асослаб берилади, харидорларни корхона маҳсулотларига жалб этувчи рақобатчилик усуллари ҳамда бозорда баҳони шакллантириш ва ҳоказ</w:t>
      </w:r>
      <w:r>
        <w:t>о</w:t>
      </w:r>
      <w:r>
        <w:t>лар кЎриб чиқилади.</w:t>
      </w:r>
    </w:p>
    <w:p w:rsidR="00716207" w:rsidRDefault="00716207" w:rsidP="00716207">
      <w:pPr>
        <w:ind w:firstLine="748"/>
        <w:jc w:val="both"/>
      </w:pPr>
      <w:r>
        <w:rPr>
          <w:b/>
        </w:rPr>
        <w:lastRenderedPageBreak/>
        <w:t>Маркетинг режаси</w:t>
      </w:r>
      <w:r>
        <w:t>нинг асосий вазифаси корхонанинг бозордаги имкониятларига баҳо беришдадир. Маркетинг режасининг асосий эл</w:t>
      </w:r>
      <w:r>
        <w:t>е</w:t>
      </w:r>
      <w:r>
        <w:t>ментлари сифатида товарларни тарқатиш тизими, баҳони шакллантириш, реклама, савдони ра\батлантириш усуллари, сотилгандан кейинги хизмат кЎрсатишни ташкил қилиш, корхона (фирма) ва унинг маҳсулотлари ҳақида жамоатчилик фикрини шакллантириш кабиларни кЎрсатиб Ўтиш мумкин.</w:t>
      </w:r>
    </w:p>
    <w:p w:rsidR="00716207" w:rsidRDefault="00716207" w:rsidP="00716207">
      <w:pPr>
        <w:ind w:firstLine="748"/>
        <w:jc w:val="both"/>
      </w:pPr>
      <w:r>
        <w:rPr>
          <w:b/>
        </w:rPr>
        <w:t xml:space="preserve"> “Ишлаб чиқариш режаси”</w:t>
      </w:r>
      <w:r>
        <w:t xml:space="preserve"> потенциал харидорларга керакли маҳсулотлар ҳажмини Ўз вақтида ишлаб чиқариш имкониятининг мавжудлиг</w:t>
      </w:r>
      <w:r>
        <w:t>и</w:t>
      </w:r>
      <w:r>
        <w:t>ни кЎрсатади. Мазкур бЎлимда қуйидагилар Ўз аксини топади: янги ташкил қилинган ёки фаолият юритаётган корхонада товар ишлаб чиқариш жойи; бунинг учун зарур бЎлган ишлаб чиқариш қувватлари ва уларнинг Ўсиш истиқболлари; хом ашё ва материал етказиб берувчилар; ишлаб чиқариш кооперацияси; ишлаб чиқариш оқимлари тизимини тузиш; сифатни н</w:t>
      </w:r>
      <w:r>
        <w:t>а</w:t>
      </w:r>
      <w:r>
        <w:t>зорат қилиш жараёни; фойдаланиладиган стандартлар; вужудга келиши мумкин бЎлган ишлаб чиқариш харажатлари.</w:t>
      </w:r>
    </w:p>
    <w:p w:rsidR="00716207" w:rsidRDefault="00716207" w:rsidP="00716207">
      <w:pPr>
        <w:ind w:firstLine="748"/>
        <w:jc w:val="both"/>
      </w:pPr>
      <w:r>
        <w:rPr>
          <w:b/>
        </w:rPr>
        <w:t xml:space="preserve"> “Тавакалчилик ва су\урталашни баҳолаш”</w:t>
      </w:r>
      <w:r>
        <w:t xml:space="preserve"> бЎлими икки қисмга бЎл</w:t>
      </w:r>
      <w:r>
        <w:t>и</w:t>
      </w:r>
      <w:r>
        <w:t>нади. Биринчи қисмда таваккалчиликнинг барча турлари (ён\ин, зилзила, солиқни бошқаришдаги Ўзгаришлар ва валюта курсининг тебраниши) олдиндан ҳ</w:t>
      </w:r>
      <w:r>
        <w:t>и</w:t>
      </w:r>
      <w:r>
        <w:t>соблаб чиқилади. Иккинчи қисмда эса таваккалчилик хавфининг олдини олиш, яъни таваккалчилик ва зарарларни қисқартириш чора-тадбирлари кЎрсатилади, шуни</w:t>
      </w:r>
      <w:r>
        <w:t>н</w:t>
      </w:r>
      <w:r>
        <w:t xml:space="preserve">гдек, таваккалчилик хавфидан су\урталаш дастури амалга оширилади. </w:t>
      </w:r>
    </w:p>
    <w:p w:rsidR="00716207" w:rsidRDefault="00716207" w:rsidP="00716207">
      <w:pPr>
        <w:ind w:firstLine="748"/>
        <w:jc w:val="both"/>
      </w:pPr>
      <w:r>
        <w:rPr>
          <w:b/>
        </w:rPr>
        <w:t>Молиявий режа</w:t>
      </w:r>
      <w:r>
        <w:t xml:space="preserve"> бизнес-режанинг якунловчи бЎлими бЎлиб, ко</w:t>
      </w:r>
      <w:r>
        <w:t>р</w:t>
      </w:r>
      <w:r>
        <w:t>хона фаолиятининг натижаларини тавсифлайди. У қуйидаги бЎлимларни Ўз ичига олади:</w:t>
      </w:r>
    </w:p>
    <w:p w:rsidR="00716207" w:rsidRDefault="00716207" w:rsidP="00716207">
      <w:pPr>
        <w:numPr>
          <w:ilvl w:val="0"/>
          <w:numId w:val="1"/>
        </w:numPr>
        <w:jc w:val="both"/>
      </w:pPr>
      <w:r>
        <w:t xml:space="preserve"> савдо ҳажмининг башорати;</w:t>
      </w:r>
    </w:p>
    <w:p w:rsidR="00716207" w:rsidRDefault="00716207" w:rsidP="00716207">
      <w:pPr>
        <w:numPr>
          <w:ilvl w:val="0"/>
          <w:numId w:val="1"/>
        </w:numPr>
        <w:jc w:val="both"/>
      </w:pPr>
      <w:r>
        <w:t>пул даромадлари ва харажатлари баланси;</w:t>
      </w:r>
    </w:p>
    <w:p w:rsidR="00716207" w:rsidRDefault="00716207" w:rsidP="00716207">
      <w:pPr>
        <w:numPr>
          <w:ilvl w:val="0"/>
          <w:numId w:val="1"/>
        </w:numPr>
        <w:jc w:val="both"/>
      </w:pPr>
      <w:r>
        <w:t>фойда ва зарар бЎйича режа.</w:t>
      </w:r>
    </w:p>
    <w:p w:rsidR="00716207" w:rsidRDefault="00716207" w:rsidP="00716207">
      <w:pPr>
        <w:ind w:firstLine="748"/>
        <w:jc w:val="both"/>
      </w:pPr>
      <w:r>
        <w:t>Мазкур режанинг кЎрсаткичлари сифатида қуйидагиларни кЎрсатиш мумкин:</w:t>
      </w:r>
    </w:p>
    <w:p w:rsidR="00716207" w:rsidRDefault="00716207" w:rsidP="00716207">
      <w:pPr>
        <w:numPr>
          <w:ilvl w:val="0"/>
          <w:numId w:val="1"/>
        </w:numPr>
        <w:jc w:val="both"/>
      </w:pPr>
      <w:r>
        <w:t>товарларни сотишдан тушган даромад;</w:t>
      </w:r>
    </w:p>
    <w:p w:rsidR="00716207" w:rsidRDefault="00716207" w:rsidP="00716207">
      <w:pPr>
        <w:numPr>
          <w:ilvl w:val="0"/>
          <w:numId w:val="1"/>
        </w:numPr>
        <w:jc w:val="both"/>
      </w:pPr>
      <w:r>
        <w:t>ишлаб чиқариш харажатлари;</w:t>
      </w:r>
    </w:p>
    <w:p w:rsidR="00716207" w:rsidRDefault="00716207" w:rsidP="00716207">
      <w:pPr>
        <w:numPr>
          <w:ilvl w:val="0"/>
          <w:numId w:val="1"/>
        </w:numPr>
        <w:jc w:val="both"/>
      </w:pPr>
      <w:r>
        <w:t>савдодан тушган умумий фойда;</w:t>
      </w:r>
    </w:p>
    <w:p w:rsidR="00716207" w:rsidRDefault="00716207" w:rsidP="00716207">
      <w:pPr>
        <w:numPr>
          <w:ilvl w:val="0"/>
          <w:numId w:val="1"/>
        </w:numPr>
        <w:jc w:val="both"/>
      </w:pPr>
      <w:r>
        <w:t>соф фойда;</w:t>
      </w:r>
    </w:p>
    <w:p w:rsidR="00716207" w:rsidRDefault="00716207" w:rsidP="00716207">
      <w:pPr>
        <w:numPr>
          <w:ilvl w:val="0"/>
          <w:numId w:val="1"/>
        </w:numPr>
        <w:jc w:val="both"/>
      </w:pPr>
      <w:r>
        <w:t>корхона актив ва пассивининг солиштирма баланси;</w:t>
      </w:r>
    </w:p>
    <w:p w:rsidR="00716207" w:rsidRDefault="00716207" w:rsidP="00716207">
      <w:pPr>
        <w:numPr>
          <w:ilvl w:val="0"/>
          <w:numId w:val="1"/>
        </w:numPr>
        <w:jc w:val="both"/>
      </w:pPr>
      <w:r>
        <w:t>зарарсизликка эришиш графиги.</w:t>
      </w:r>
    </w:p>
    <w:p w:rsidR="00716207" w:rsidRDefault="00716207" w:rsidP="00716207">
      <w:pPr>
        <w:ind w:firstLine="748"/>
        <w:jc w:val="both"/>
      </w:pPr>
      <w:r>
        <w:t>Шунингдек, мазкур бЎлимда ишлаб чиқаришни ташкил қилиш ёки к</w:t>
      </w:r>
      <w:r>
        <w:t>е</w:t>
      </w:r>
      <w:r>
        <w:t>гайтириш учун мабла\ жалб қилиш режалари ҳам ифодаланади. БЎлимда корхонанинг моливий барқарорлиги ёки ночорлигини аниқлаш имконини беру</w:t>
      </w:r>
      <w:r>
        <w:t>в</w:t>
      </w:r>
      <w:r>
        <w:t>чи махсус кЎрсаткичлар ҳисоб-китоби ҳам келтирилади.</w:t>
      </w:r>
    </w:p>
    <w:p w:rsidR="00716207" w:rsidRDefault="00716207" w:rsidP="00716207">
      <w:pPr>
        <w:ind w:firstLine="397"/>
        <w:jc w:val="center"/>
        <w:rPr>
          <w:b/>
        </w:rPr>
      </w:pPr>
    </w:p>
    <w:p w:rsidR="00716207" w:rsidRDefault="00716207" w:rsidP="00716207">
      <w:pPr>
        <w:ind w:firstLine="397"/>
        <w:jc w:val="center"/>
        <w:rPr>
          <w:b/>
        </w:rPr>
      </w:pPr>
      <w:r>
        <w:rPr>
          <w:b/>
        </w:rPr>
        <w:t>Қисқача хулосалар</w:t>
      </w:r>
    </w:p>
    <w:p w:rsidR="00716207" w:rsidRDefault="00716207" w:rsidP="00716207">
      <w:pPr>
        <w:ind w:firstLine="748"/>
        <w:jc w:val="both"/>
      </w:pPr>
      <w:r>
        <w:t xml:space="preserve">Тадбиркорлик фаолиятининг муваффақиятга эришиши кЎп жиҳатдан </w:t>
      </w:r>
      <w:r>
        <w:rPr>
          <w:i/>
        </w:rPr>
        <w:t>ишлаб чиқаришни ички режалаштиришнинг</w:t>
      </w:r>
      <w:r>
        <w:t xml:space="preserve"> сифатига бо\лиқ бЎлади. У ҳар бир корхонани бошқаришда энг муҳим вазифа ҳисобланади. Бозор </w:t>
      </w:r>
      <w:r>
        <w:lastRenderedPageBreak/>
        <w:t>шарои</w:t>
      </w:r>
      <w:r>
        <w:t>т</w:t>
      </w:r>
      <w:r>
        <w:t>ларида корхоналар режалаштиришнинг устунликларидан рақобатчилик курашида фойдаланадилар. Режалаштиришнинг турли тарзда белгилан</w:t>
      </w:r>
      <w:r>
        <w:t>и</w:t>
      </w:r>
      <w:r>
        <w:t>ши орасидан режа, бизнес-режа, лойиҳа, техник-иқтисодий  асослаш ва умумий режалаштиришни ажратиб кЎрсатиш мумкин.</w:t>
      </w:r>
    </w:p>
    <w:p w:rsidR="00716207" w:rsidRDefault="00716207" w:rsidP="00716207">
      <w:pPr>
        <w:ind w:firstLine="748"/>
        <w:jc w:val="both"/>
      </w:pPr>
      <w:r>
        <w:t>Режалаштириш ёрдамида бошқарув қарорларини амалга ошири</w:t>
      </w:r>
      <w:r>
        <w:t>ш</w:t>
      </w:r>
      <w:r>
        <w:t>нинг мақсад, вазифа ва усуллари аниқланади.</w:t>
      </w:r>
    </w:p>
    <w:p w:rsidR="00716207" w:rsidRDefault="00716207" w:rsidP="00716207">
      <w:pPr>
        <w:ind w:firstLine="748"/>
        <w:jc w:val="both"/>
      </w:pPr>
      <w:r>
        <w:t xml:space="preserve">Режалаштириш </w:t>
      </w:r>
      <w:r>
        <w:rPr>
          <w:i/>
        </w:rPr>
        <w:t>илмийлик, мослашувчанлик, узлуксизлик, оптималлик</w:t>
      </w:r>
      <w:r>
        <w:t xml:space="preserve"> к</w:t>
      </w:r>
      <w:r>
        <w:t>а</w:t>
      </w:r>
      <w:r>
        <w:t>би тамойилларга асосланади. Ўз мазмунига кЎра, режалаштириш техник-иқтисодий ва тезкор-ишлаб чиқариш, режа ҳисоб-китобларини аниқлаштириш даражаси ва муддатига кЎра эса, стратегик ва тактик турларга бЎлинади.</w:t>
      </w:r>
    </w:p>
    <w:p w:rsidR="00716207" w:rsidRDefault="00716207" w:rsidP="00716207">
      <w:pPr>
        <w:ind w:firstLine="748"/>
        <w:jc w:val="both"/>
      </w:pPr>
      <w:r>
        <w:t>Бозор шароитларида корхона ҳамда инвесторлар ва ҳамкорлар учун бизнес-режани тайёрлаш муҳим аҳамият касб этади. Бунда бозорни тадқиқ этишдан тортиб то харидорларга сотувдан кейинги хизмат кЎрс</w:t>
      </w:r>
      <w:r>
        <w:t>а</w:t>
      </w:r>
      <w:r>
        <w:t>тишгача бЎлган кЎплаб саволларга жавоб топилади.</w:t>
      </w:r>
    </w:p>
    <w:p w:rsidR="00716207" w:rsidRDefault="00716207" w:rsidP="00716207">
      <w:pPr>
        <w:ind w:firstLine="748"/>
        <w:jc w:val="both"/>
      </w:pPr>
      <w:r>
        <w:rPr>
          <w:i/>
        </w:rPr>
        <w:t>Бизнес-режа</w:t>
      </w:r>
      <w:r>
        <w:t xml:space="preserve"> корхонанинг турли тузилмавий бЎлинмалари олдига қЎ</w:t>
      </w:r>
      <w:r>
        <w:t>й</w:t>
      </w:r>
      <w:r>
        <w:t>илувчи бир қатор вазифаларни комплекс равишда ҳал қилиш имкониятини яратувчи кЎрсаткичлар ва бЎлимлардан иборат бЎлади.</w:t>
      </w:r>
    </w:p>
    <w:p w:rsidR="00716207" w:rsidRDefault="00716207" w:rsidP="00716207">
      <w:pPr>
        <w:ind w:firstLine="748"/>
        <w:jc w:val="both"/>
      </w:pPr>
      <w:r>
        <w:t>Иқтисодиётни режа асосида бошқаришни мукаммаллаштиришнинг муҳим вазифалари қаторида норма ва нормативларни тайёрлаш, зарурий кЎрсаткичлар тизими ҳамда уларнинг режадаги даражасини танлаш ва яратишни кЎрсатиб Ўтиш мумкин.</w:t>
      </w:r>
    </w:p>
    <w:p w:rsidR="00716207" w:rsidRDefault="00716207" w:rsidP="00716207">
      <w:pPr>
        <w:ind w:firstLine="397"/>
        <w:jc w:val="both"/>
      </w:pPr>
    </w:p>
    <w:p w:rsidR="00716207" w:rsidRDefault="00716207" w:rsidP="00716207">
      <w:pPr>
        <w:pStyle w:val="1"/>
        <w:overflowPunct/>
        <w:autoSpaceDE/>
        <w:autoSpaceDN/>
        <w:adjustRightInd/>
        <w:textAlignment w:val="auto"/>
      </w:pPr>
      <w:r>
        <w:t>Таянч иборалар</w:t>
      </w:r>
    </w:p>
    <w:p w:rsidR="00716207" w:rsidRPr="00C34A63" w:rsidRDefault="00716207" w:rsidP="00716207">
      <w:pPr>
        <w:ind w:firstLine="748"/>
        <w:jc w:val="both"/>
      </w:pPr>
      <w:r w:rsidRPr="00C34A63">
        <w:t>Режалаштириш</w:t>
      </w:r>
      <w:r>
        <w:t>,</w:t>
      </w:r>
      <w:r w:rsidRPr="00C34A63">
        <w:t xml:space="preserve"> индикатив режа</w:t>
      </w:r>
      <w:r>
        <w:t>,</w:t>
      </w:r>
      <w:r w:rsidRPr="00C34A63">
        <w:t xml:space="preserve"> прогноз</w:t>
      </w:r>
      <w:r>
        <w:t>,</w:t>
      </w:r>
      <w:r w:rsidRPr="00C34A63">
        <w:t xml:space="preserve"> стратегик режалаштириш</w:t>
      </w:r>
      <w:r>
        <w:t>,</w:t>
      </w:r>
      <w:r w:rsidRPr="00C34A63">
        <w:t xml:space="preserve"> жорий режалаштириш</w:t>
      </w:r>
      <w:r>
        <w:t>,</w:t>
      </w:r>
      <w:r w:rsidRPr="00C34A63">
        <w:t xml:space="preserve"> башоратнинг ма</w:t>
      </w:r>
      <w:r>
        <w:t>қ</w:t>
      </w:r>
      <w:r w:rsidRPr="00C34A63">
        <w:t>сади</w:t>
      </w:r>
      <w:r>
        <w:t>,</w:t>
      </w:r>
      <w:r w:rsidRPr="00C34A63">
        <w:t xml:space="preserve"> режалаштириш услубияти</w:t>
      </w:r>
      <w:r>
        <w:t>,</w:t>
      </w:r>
      <w:r w:rsidRPr="00C34A63">
        <w:t xml:space="preserve"> баланс усули</w:t>
      </w:r>
      <w:r>
        <w:t>,</w:t>
      </w:r>
      <w:r w:rsidRPr="00C34A63">
        <w:t xml:space="preserve"> норматив усули</w:t>
      </w:r>
      <w:r>
        <w:t>,</w:t>
      </w:r>
      <w:r w:rsidRPr="00C34A63">
        <w:t xml:space="preserve"> норма</w:t>
      </w:r>
      <w:r>
        <w:t>,</w:t>
      </w:r>
      <w:r w:rsidRPr="00C34A63">
        <w:t xml:space="preserve"> норматив</w:t>
      </w:r>
      <w:r>
        <w:t>,</w:t>
      </w:r>
      <w:r w:rsidRPr="00C34A63">
        <w:t xml:space="preserve"> режалаштиришнинг асосий вазифалари</w:t>
      </w:r>
      <w:r>
        <w:t>,</w:t>
      </w:r>
      <w:r w:rsidRPr="00C34A63">
        <w:t xml:space="preserve"> режалаштиришнинг тамойили</w:t>
      </w:r>
      <w:r>
        <w:t>,</w:t>
      </w:r>
      <w:r w:rsidRPr="00C34A63">
        <w:t xml:space="preserve"> техник-и</w:t>
      </w:r>
      <w:r>
        <w:t>қ</w:t>
      </w:r>
      <w:r w:rsidRPr="00C34A63">
        <w:t>тисодий режалаштириш</w:t>
      </w:r>
      <w:r>
        <w:t>,</w:t>
      </w:r>
      <w:r w:rsidRPr="00C34A63">
        <w:t xml:space="preserve"> тезкор-ишлаб чи</w:t>
      </w:r>
      <w:r>
        <w:t>қ</w:t>
      </w:r>
      <w:r w:rsidRPr="00C34A63">
        <w:t>ариш режалаштириш Календарь режалаштириш Диспетчерлаштириш Умумий ва умумлаштирувчи к</w:t>
      </w:r>
      <w:r>
        <w:t>Ў</w:t>
      </w:r>
      <w:r w:rsidRPr="00C34A63">
        <w:t>рсаткичлар Хусусий к</w:t>
      </w:r>
      <w:r>
        <w:t>Ў</w:t>
      </w:r>
      <w:r w:rsidRPr="00C34A63">
        <w:t>рсаткичлар Ми</w:t>
      </w:r>
      <w:r>
        <w:t>қ</w:t>
      </w:r>
      <w:r w:rsidRPr="00C34A63">
        <w:t>дор к</w:t>
      </w:r>
      <w:r>
        <w:t>Ў</w:t>
      </w:r>
      <w:r w:rsidRPr="00C34A63">
        <w:t>рсаткичлари Сифат к</w:t>
      </w:r>
      <w:r>
        <w:t>Ў</w:t>
      </w:r>
      <w:r w:rsidRPr="00C34A63">
        <w:t>рсаткичлари Режаларни ишлаб чи</w:t>
      </w:r>
      <w:r>
        <w:t>қ</w:t>
      </w:r>
      <w:r w:rsidRPr="00C34A63">
        <w:t>иш бизнес-режа Тадбиркорлик</w:t>
      </w:r>
    </w:p>
    <w:p w:rsidR="00716207" w:rsidRDefault="00716207" w:rsidP="00716207">
      <w:pPr>
        <w:pStyle w:val="1"/>
        <w:overflowPunct/>
        <w:autoSpaceDE/>
        <w:autoSpaceDN/>
        <w:adjustRightInd/>
        <w:textAlignment w:val="auto"/>
        <w:rPr>
          <w:rFonts w:ascii="Bodo_uzb" w:hAnsi="Bodo_uzb"/>
        </w:rPr>
      </w:pPr>
    </w:p>
    <w:p w:rsidR="00716207" w:rsidRDefault="00716207" w:rsidP="00716207">
      <w:pPr>
        <w:pStyle w:val="1"/>
        <w:overflowPunct/>
        <w:autoSpaceDE/>
        <w:autoSpaceDN/>
        <w:adjustRightInd/>
        <w:textAlignment w:val="auto"/>
        <w:rPr>
          <w:rFonts w:ascii="Bodo_uzb" w:hAnsi="Bodo_uzb"/>
        </w:rPr>
      </w:pPr>
      <w:r>
        <w:rPr>
          <w:rFonts w:ascii="Bodo_uzb" w:hAnsi="Bodo_uzb"/>
        </w:rPr>
        <w:t>Назорат ва муҳокама учун саволлар</w:t>
      </w:r>
    </w:p>
    <w:p w:rsidR="00716207" w:rsidRDefault="00716207" w:rsidP="00716207">
      <w:pPr>
        <w:ind w:firstLine="700"/>
      </w:pPr>
      <w:r>
        <w:t>1. Корхона фаолиятининг самарадорлигини қандай сабаб ва омиллар белгилайди?</w:t>
      </w:r>
    </w:p>
    <w:p w:rsidR="00716207" w:rsidRDefault="00716207" w:rsidP="00716207">
      <w:pPr>
        <w:ind w:firstLine="700"/>
      </w:pPr>
      <w:r>
        <w:t>2. Режа, режалаштириш каби тушунчалар нимани англатади?</w:t>
      </w:r>
    </w:p>
    <w:p w:rsidR="00716207" w:rsidRDefault="00716207" w:rsidP="00716207">
      <w:pPr>
        <w:ind w:firstLine="700"/>
      </w:pPr>
      <w:r>
        <w:t>3. Бозор ва режа Ўзаро қандай келишувга келади?</w:t>
      </w:r>
    </w:p>
    <w:p w:rsidR="00716207" w:rsidRDefault="00716207" w:rsidP="00716207">
      <w:pPr>
        <w:ind w:firstLine="700"/>
      </w:pPr>
      <w:r>
        <w:t>4. Бозор шароитларида режалаштириш вазифалари ва аҳамияти.</w:t>
      </w:r>
    </w:p>
    <w:p w:rsidR="00716207" w:rsidRDefault="00716207" w:rsidP="00716207">
      <w:pPr>
        <w:ind w:firstLine="700"/>
      </w:pPr>
      <w:r>
        <w:t>5. Режалаштиришдан талаб қилинувчи асосий талабларни санаб Ўтинг.</w:t>
      </w:r>
    </w:p>
    <w:p w:rsidR="00716207" w:rsidRDefault="00716207" w:rsidP="00716207">
      <w:pPr>
        <w:ind w:firstLine="700"/>
      </w:pPr>
      <w:r>
        <w:t>6. Режалаштиришнинг қайси таркибий элементалри сизга маълум?</w:t>
      </w:r>
    </w:p>
    <w:p w:rsidR="00716207" w:rsidRDefault="00716207" w:rsidP="00716207">
      <w:pPr>
        <w:ind w:firstLine="700"/>
      </w:pPr>
      <w:r>
        <w:t>7. Режа билан башоратнинг фарқи нимада?</w:t>
      </w:r>
    </w:p>
    <w:p w:rsidR="00716207" w:rsidRDefault="00716207" w:rsidP="00716207">
      <w:pPr>
        <w:ind w:firstLine="700"/>
      </w:pPr>
      <w:r>
        <w:t>8. Лойиҳа билан техник-иқтисодий асослашнинг фарқи нимада?</w:t>
      </w:r>
    </w:p>
    <w:p w:rsidR="00716207" w:rsidRDefault="00716207" w:rsidP="00716207">
      <w:pPr>
        <w:ind w:firstLine="700"/>
      </w:pPr>
      <w:r>
        <w:t>9. Бизнес-режа нима ва унинг тузилмаси қандай?</w:t>
      </w:r>
    </w:p>
    <w:p w:rsidR="00716207" w:rsidRDefault="00716207" w:rsidP="00716207">
      <w:pPr>
        <w:ind w:firstLine="700"/>
      </w:pPr>
      <w:r>
        <w:t>10. Бизнес-режани тайёрлашнинг мақсад ва вазифаларини айтиб Ўтинг.</w:t>
      </w:r>
    </w:p>
    <w:p w:rsidR="00716207" w:rsidRDefault="00716207" w:rsidP="00716207">
      <w:pPr>
        <w:ind w:firstLine="700"/>
      </w:pPr>
      <w:r>
        <w:lastRenderedPageBreak/>
        <w:t>11. Бизнес-режа бЎлим ва кЎрсаткичларига қисқача тавсиф б</w:t>
      </w:r>
      <w:r>
        <w:t>е</w:t>
      </w:r>
      <w:r>
        <w:t>ринг.</w:t>
      </w:r>
    </w:p>
    <w:p w:rsidR="00716207" w:rsidRDefault="00716207" w:rsidP="00716207">
      <w:pPr>
        <w:ind w:firstLine="700"/>
      </w:pPr>
      <w:r>
        <w:t>12. Режалаштириш усуллари ва уларнинг моҳияти.</w:t>
      </w:r>
    </w:p>
    <w:p w:rsidR="00716207" w:rsidRDefault="00716207" w:rsidP="00716207">
      <w:pPr>
        <w:ind w:firstLine="700"/>
      </w:pPr>
      <w:r>
        <w:t>13. “Норма”, “норматив”, “нормалаштириш” тушунчаларининг моҳиятини очиб беринг.</w:t>
      </w:r>
    </w:p>
    <w:p w:rsidR="00716207" w:rsidRDefault="00716207" w:rsidP="00716207">
      <w:pPr>
        <w:ind w:firstLine="700"/>
      </w:pPr>
      <w:r>
        <w:t>14. Нормалаштиришнинг усул ва тамойиллари.</w:t>
      </w:r>
    </w:p>
    <w:p w:rsidR="00716207" w:rsidRDefault="00716207" w:rsidP="00716207"/>
    <w:p w:rsidR="00716207" w:rsidRDefault="00716207" w:rsidP="00716207">
      <w:pPr>
        <w:pStyle w:val="a3"/>
        <w:rPr>
          <w:rFonts w:ascii="Bodo_uzb" w:hAnsi="Bodo_uzb"/>
        </w:rPr>
      </w:pPr>
      <w:r>
        <w:t>Тавсия</w:t>
      </w:r>
      <w:r>
        <w:rPr>
          <w:rFonts w:ascii="Bodo_uzb" w:hAnsi="Bodo_uzb" w:cs="Bodo_uzb"/>
        </w:rPr>
        <w:t xml:space="preserve"> </w:t>
      </w:r>
      <w:r>
        <w:t>этиладиган</w:t>
      </w:r>
      <w:r>
        <w:rPr>
          <w:rFonts w:ascii="Bodo_uzb" w:hAnsi="Bodo_uzb" w:cs="Bodo_uzb"/>
        </w:rPr>
        <w:t xml:space="preserve"> </w:t>
      </w:r>
      <w:r>
        <w:t>адабиётлар</w:t>
      </w:r>
    </w:p>
    <w:p w:rsidR="00716207" w:rsidRPr="00D96C30" w:rsidRDefault="00716207" w:rsidP="00E70EBB">
      <w:pPr>
        <w:numPr>
          <w:ilvl w:val="0"/>
          <w:numId w:val="2"/>
        </w:numPr>
        <w:tabs>
          <w:tab w:val="left" w:pos="840"/>
          <w:tab w:val="left" w:pos="1120"/>
        </w:tabs>
        <w:ind w:left="0" w:firstLine="700"/>
        <w:rPr>
          <w:sz w:val="24"/>
          <w:szCs w:val="24"/>
        </w:rPr>
      </w:pPr>
      <w:r>
        <w:rPr>
          <w:sz w:val="24"/>
          <w:szCs w:val="24"/>
        </w:rPr>
        <w:t>Ў</w:t>
      </w:r>
      <w:r w:rsidRPr="00D96C30">
        <w:rPr>
          <w:sz w:val="24"/>
          <w:szCs w:val="24"/>
        </w:rPr>
        <w:t>збекистон Республикасининг “Хусусий корхоналар т</w:t>
      </w:r>
      <w:r>
        <w:rPr>
          <w:sz w:val="24"/>
          <w:szCs w:val="24"/>
        </w:rPr>
        <w:t>Ў</w:t>
      </w:r>
      <w:r w:rsidRPr="00D96C30">
        <w:rPr>
          <w:sz w:val="24"/>
          <w:szCs w:val="24"/>
        </w:rPr>
        <w:t xml:space="preserve">\рисида”ги </w:t>
      </w:r>
      <w:r>
        <w:rPr>
          <w:sz w:val="24"/>
          <w:szCs w:val="24"/>
        </w:rPr>
        <w:t>Қ</w:t>
      </w:r>
      <w:r w:rsidRPr="00D96C30">
        <w:rPr>
          <w:sz w:val="24"/>
          <w:szCs w:val="24"/>
        </w:rPr>
        <w:t xml:space="preserve">онуни. </w:t>
      </w:r>
      <w:r>
        <w:rPr>
          <w:sz w:val="24"/>
          <w:szCs w:val="24"/>
        </w:rPr>
        <w:t>Қ</w:t>
      </w:r>
      <w:r w:rsidRPr="00D96C30">
        <w:rPr>
          <w:sz w:val="24"/>
          <w:szCs w:val="24"/>
        </w:rPr>
        <w:t xml:space="preserve">онун ва </w:t>
      </w:r>
      <w:r>
        <w:rPr>
          <w:sz w:val="24"/>
          <w:szCs w:val="24"/>
        </w:rPr>
        <w:t>қ</w:t>
      </w:r>
      <w:r w:rsidRPr="00D96C30">
        <w:rPr>
          <w:sz w:val="24"/>
          <w:szCs w:val="24"/>
        </w:rPr>
        <w:t>арорлар. Т., “</w:t>
      </w:r>
      <w:r>
        <w:rPr>
          <w:sz w:val="24"/>
          <w:szCs w:val="24"/>
        </w:rPr>
        <w:t>Ў</w:t>
      </w:r>
      <w:r w:rsidRPr="00D96C30">
        <w:rPr>
          <w:sz w:val="24"/>
          <w:szCs w:val="24"/>
        </w:rPr>
        <w:t>збекистон”, 2004., №3</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sz w:val="24"/>
          <w:szCs w:val="24"/>
        </w:rPr>
        <w:t>Ма</w:t>
      </w:r>
      <w:r>
        <w:rPr>
          <w:sz w:val="24"/>
          <w:szCs w:val="24"/>
        </w:rPr>
        <w:t>ҳ</w:t>
      </w:r>
      <w:r w:rsidRPr="00D96C30">
        <w:rPr>
          <w:sz w:val="24"/>
          <w:szCs w:val="24"/>
        </w:rPr>
        <w:t>сулот (ишлар, хизматлар)ни ишлаб чи</w:t>
      </w:r>
      <w:r>
        <w:rPr>
          <w:sz w:val="24"/>
          <w:szCs w:val="24"/>
        </w:rPr>
        <w:t>қ</w:t>
      </w:r>
      <w:r w:rsidRPr="00D96C30">
        <w:rPr>
          <w:sz w:val="24"/>
          <w:szCs w:val="24"/>
        </w:rPr>
        <w:t xml:space="preserve">ариш ва сотиш харажатлари таркиби </w:t>
      </w:r>
      <w:r>
        <w:rPr>
          <w:sz w:val="24"/>
          <w:szCs w:val="24"/>
        </w:rPr>
        <w:t>ҳ</w:t>
      </w:r>
      <w:r w:rsidRPr="00D96C30">
        <w:rPr>
          <w:sz w:val="24"/>
          <w:szCs w:val="24"/>
        </w:rPr>
        <w:t>амда молиявий натижаларни шаклантириш тартиби ту\рисадаги Низом. -Т.: 1999, 5 февраль.</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 xml:space="preserve">Экономика предприятия. Учебник для ВУЗов. 3-е издание /Под. ред. В.Я.Горфинкеля, В.А.Швандара. - М.: Юнити-Дана, 2003. </w:t>
      </w:r>
    </w:p>
    <w:p w:rsidR="00716207" w:rsidRPr="00D96C30" w:rsidRDefault="00716207" w:rsidP="00E70EBB">
      <w:pPr>
        <w:numPr>
          <w:ilvl w:val="0"/>
          <w:numId w:val="2"/>
        </w:numPr>
        <w:tabs>
          <w:tab w:val="left" w:pos="840"/>
          <w:tab w:val="left" w:pos="1120"/>
        </w:tabs>
        <w:ind w:left="0" w:firstLine="700"/>
        <w:jc w:val="both"/>
        <w:rPr>
          <w:sz w:val="24"/>
          <w:szCs w:val="24"/>
        </w:rPr>
      </w:pPr>
      <w:r w:rsidRPr="00D96C30">
        <w:rPr>
          <w:sz w:val="24"/>
          <w:szCs w:val="24"/>
        </w:rPr>
        <w:t>Махмудов Э.Х. Корхона и</w:t>
      </w:r>
      <w:r>
        <w:rPr>
          <w:sz w:val="24"/>
          <w:szCs w:val="24"/>
        </w:rPr>
        <w:t>қ</w:t>
      </w:r>
      <w:r w:rsidRPr="00D96C30">
        <w:rPr>
          <w:sz w:val="24"/>
          <w:szCs w:val="24"/>
        </w:rPr>
        <w:t xml:space="preserve">тисодиёти: </w:t>
      </w:r>
      <w:r>
        <w:rPr>
          <w:sz w:val="24"/>
          <w:szCs w:val="24"/>
        </w:rPr>
        <w:t>Ўқ</w:t>
      </w:r>
      <w:r w:rsidRPr="00D96C30">
        <w:rPr>
          <w:sz w:val="24"/>
          <w:szCs w:val="24"/>
        </w:rPr>
        <w:t>ув.</w:t>
      </w:r>
      <w:r>
        <w:rPr>
          <w:sz w:val="24"/>
          <w:szCs w:val="24"/>
        </w:rPr>
        <w:t>қЎ</w:t>
      </w:r>
      <w:r w:rsidRPr="00D96C30">
        <w:rPr>
          <w:sz w:val="24"/>
          <w:szCs w:val="24"/>
        </w:rPr>
        <w:t xml:space="preserve">лл. –Т.: </w:t>
      </w:r>
      <w:r>
        <w:rPr>
          <w:sz w:val="24"/>
          <w:szCs w:val="24"/>
        </w:rPr>
        <w:t>Ў</w:t>
      </w:r>
      <w:r w:rsidRPr="00D96C30">
        <w:rPr>
          <w:sz w:val="24"/>
          <w:szCs w:val="24"/>
        </w:rPr>
        <w:t>збекистон ёзувчилар уюшмаси Адабиёт жам\армаси нашриёти, 2004.</w:t>
      </w:r>
    </w:p>
    <w:p w:rsidR="00716207" w:rsidRPr="00D96C30" w:rsidRDefault="00716207" w:rsidP="00E70EBB">
      <w:pPr>
        <w:numPr>
          <w:ilvl w:val="0"/>
          <w:numId w:val="2"/>
        </w:numPr>
        <w:tabs>
          <w:tab w:val="left" w:pos="840"/>
          <w:tab w:val="left" w:pos="1120"/>
        </w:tabs>
        <w:ind w:left="0" w:firstLine="700"/>
        <w:jc w:val="both"/>
        <w:rPr>
          <w:sz w:val="24"/>
          <w:szCs w:val="24"/>
        </w:rPr>
      </w:pPr>
      <w:r w:rsidRPr="00D96C30">
        <w:rPr>
          <w:sz w:val="24"/>
          <w:szCs w:val="24"/>
        </w:rPr>
        <w:t>Акромов Э.А  Корхоналарнинг молиявий холати тахлили. – Т.: Молия, 2003.-223 б.</w:t>
      </w:r>
    </w:p>
    <w:p w:rsidR="00716207" w:rsidRPr="00D96C30" w:rsidRDefault="00716207" w:rsidP="00E70EBB">
      <w:pPr>
        <w:numPr>
          <w:ilvl w:val="0"/>
          <w:numId w:val="2"/>
        </w:numPr>
        <w:tabs>
          <w:tab w:val="left" w:pos="840"/>
          <w:tab w:val="left" w:pos="1120"/>
        </w:tabs>
        <w:ind w:left="0" w:firstLine="700"/>
        <w:rPr>
          <w:sz w:val="24"/>
          <w:szCs w:val="24"/>
        </w:rPr>
      </w:pPr>
      <w:r w:rsidRPr="00D96C30">
        <w:rPr>
          <w:sz w:val="24"/>
          <w:szCs w:val="24"/>
        </w:rPr>
        <w:t>«</w:t>
      </w:r>
      <w:r>
        <w:rPr>
          <w:sz w:val="24"/>
          <w:szCs w:val="24"/>
        </w:rPr>
        <w:t>Ў</w:t>
      </w:r>
      <w:r w:rsidRPr="00D96C30">
        <w:rPr>
          <w:sz w:val="24"/>
          <w:szCs w:val="24"/>
        </w:rPr>
        <w:t>з Ишингизни яратинг ёки тадбиркор нималарни билиши лозим» - Тошкент ша</w:t>
      </w:r>
      <w:r>
        <w:rPr>
          <w:sz w:val="24"/>
          <w:szCs w:val="24"/>
        </w:rPr>
        <w:t>ҳ</w:t>
      </w:r>
      <w:r w:rsidRPr="00D96C30">
        <w:rPr>
          <w:sz w:val="24"/>
          <w:szCs w:val="24"/>
        </w:rPr>
        <w:t>ри, ЮНИДО, «Бизнес масла</w:t>
      </w:r>
      <w:r>
        <w:rPr>
          <w:sz w:val="24"/>
          <w:szCs w:val="24"/>
        </w:rPr>
        <w:t>ҳ</w:t>
      </w:r>
      <w:r w:rsidRPr="00D96C30">
        <w:rPr>
          <w:sz w:val="24"/>
          <w:szCs w:val="24"/>
        </w:rPr>
        <w:t>ат маркази» лойи</w:t>
      </w:r>
      <w:r>
        <w:rPr>
          <w:sz w:val="24"/>
          <w:szCs w:val="24"/>
        </w:rPr>
        <w:t>ҳ</w:t>
      </w:r>
      <w:r w:rsidRPr="00D96C30">
        <w:rPr>
          <w:sz w:val="24"/>
          <w:szCs w:val="24"/>
        </w:rPr>
        <w:t>аси, 2003й.</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sz w:val="24"/>
          <w:szCs w:val="24"/>
        </w:rPr>
        <w:t>Абдукаримов И.Т. ва бош</w:t>
      </w:r>
      <w:r>
        <w:rPr>
          <w:sz w:val="24"/>
          <w:szCs w:val="24"/>
        </w:rPr>
        <w:t>қ</w:t>
      </w:r>
      <w:r w:rsidRPr="00D96C30">
        <w:rPr>
          <w:sz w:val="24"/>
          <w:szCs w:val="24"/>
        </w:rPr>
        <w:t>алар Корхона и</w:t>
      </w:r>
      <w:r>
        <w:rPr>
          <w:sz w:val="24"/>
          <w:szCs w:val="24"/>
        </w:rPr>
        <w:t>қ</w:t>
      </w:r>
      <w:r w:rsidRPr="00D96C30">
        <w:rPr>
          <w:sz w:val="24"/>
          <w:szCs w:val="24"/>
        </w:rPr>
        <w:t>тисодий сало</w:t>
      </w:r>
      <w:r>
        <w:rPr>
          <w:sz w:val="24"/>
          <w:szCs w:val="24"/>
        </w:rPr>
        <w:t>ҳ</w:t>
      </w:r>
      <w:r w:rsidRPr="00D96C30">
        <w:rPr>
          <w:sz w:val="24"/>
          <w:szCs w:val="24"/>
        </w:rPr>
        <w:t>ияти та</w:t>
      </w:r>
      <w:r>
        <w:rPr>
          <w:sz w:val="24"/>
          <w:szCs w:val="24"/>
        </w:rPr>
        <w:t>ҳ</w:t>
      </w:r>
      <w:r w:rsidRPr="00D96C30">
        <w:rPr>
          <w:sz w:val="24"/>
          <w:szCs w:val="24"/>
        </w:rPr>
        <w:t>лили. Т.: «И</w:t>
      </w:r>
      <w:r>
        <w:rPr>
          <w:sz w:val="24"/>
          <w:szCs w:val="24"/>
        </w:rPr>
        <w:t>қ</w:t>
      </w:r>
      <w:r w:rsidRPr="00D96C30">
        <w:rPr>
          <w:sz w:val="24"/>
          <w:szCs w:val="24"/>
        </w:rPr>
        <w:t xml:space="preserve">тисодиёт ва </w:t>
      </w:r>
      <w:r>
        <w:rPr>
          <w:sz w:val="24"/>
          <w:szCs w:val="24"/>
        </w:rPr>
        <w:t>ҳ</w:t>
      </w:r>
      <w:r w:rsidRPr="00D96C30">
        <w:rPr>
          <w:sz w:val="24"/>
          <w:szCs w:val="24"/>
        </w:rPr>
        <w:t>у</w:t>
      </w:r>
      <w:r>
        <w:rPr>
          <w:sz w:val="24"/>
          <w:szCs w:val="24"/>
        </w:rPr>
        <w:t>қ</w:t>
      </w:r>
      <w:r w:rsidRPr="00D96C30">
        <w:rPr>
          <w:sz w:val="24"/>
          <w:szCs w:val="24"/>
        </w:rPr>
        <w:t>у</w:t>
      </w:r>
      <w:r>
        <w:rPr>
          <w:sz w:val="24"/>
          <w:szCs w:val="24"/>
        </w:rPr>
        <w:t>қ</w:t>
      </w:r>
      <w:r w:rsidRPr="00D96C30">
        <w:rPr>
          <w:sz w:val="24"/>
          <w:szCs w:val="24"/>
        </w:rPr>
        <w:t xml:space="preserve"> дунёси» нашриёт уйи, 2003.</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 xml:space="preserve">Гурков И.Б. Инновационное развитие и конкурентоспособность: Очерки развития 333 российских предприятий. – М.: ТЕИС, 2003. </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Фомин Я.А. Диагностика кризисного состояния предприятия: Учеб. пособие для вузов. – М.: ЮНИТИ-ДАНА, 2003. 439 с.</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О.И. Волков, Экономика предприятия, Учебник. М., “ИНФРА-М”, 2000.</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Г.И. Шепеленко. Экономика, организация  и планирование производства на предприятии. Учебное пособие. Ростов-на-Дону, Изд. Центр “МАРТ”, 2000.</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 xml:space="preserve">В. Г. Грузинов. Экономика предприятия Учебник 2-е изд. М.: «Юнити Дана» 2003. </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В.Д Грибов, В.П. Грузиков Экономика предприятия. Практикум. 3-е изд. перераб. и доп. Учебник М.: ФиС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Экономика предприятия Конспект лекций в списках М.: Приор-издат 2003.</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Экономика предприятия. 3-е изд., перераб. и доп. Учебник для вузов /  Под ред. проф. В.Я. Горфиннелия, проф. В.А.Швандара М.: ЮНИТИ-ДАНА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Аутсорсинг: Создание  в</w:t>
      </w:r>
      <w:r>
        <w:rPr>
          <w:rFonts w:ascii="Times New Roman" w:hAnsi="Times New Roman"/>
          <w:sz w:val="24"/>
          <w:szCs w:val="24"/>
        </w:rPr>
        <w:t>Ў</w:t>
      </w:r>
      <w:r w:rsidRPr="00D96C30">
        <w:rPr>
          <w:rFonts w:ascii="Times New Roman" w:hAnsi="Times New Roman"/>
          <w:sz w:val="24"/>
          <w:szCs w:val="24"/>
        </w:rPr>
        <w:t>сокоэффективн</w:t>
      </w:r>
      <w:r>
        <w:rPr>
          <w:rFonts w:ascii="Times New Roman" w:hAnsi="Times New Roman"/>
          <w:sz w:val="24"/>
          <w:szCs w:val="24"/>
        </w:rPr>
        <w:t>Ў</w:t>
      </w:r>
      <w:r w:rsidRPr="00D96C30">
        <w:rPr>
          <w:rFonts w:ascii="Times New Roman" w:hAnsi="Times New Roman"/>
          <w:sz w:val="24"/>
          <w:szCs w:val="24"/>
        </w:rPr>
        <w:t>х и конкурентоспособн</w:t>
      </w:r>
      <w:r>
        <w:rPr>
          <w:rFonts w:ascii="Times New Roman" w:hAnsi="Times New Roman"/>
          <w:sz w:val="24"/>
          <w:szCs w:val="24"/>
        </w:rPr>
        <w:t>Ў</w:t>
      </w:r>
      <w:r w:rsidRPr="00D96C30">
        <w:rPr>
          <w:rFonts w:ascii="Times New Roman" w:hAnsi="Times New Roman"/>
          <w:sz w:val="24"/>
          <w:szCs w:val="24"/>
        </w:rPr>
        <w:t>х организаций. Учебное пособие / Под ред. Б.А.Аникина М.: Инфра – М 2003.</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Экономика предприятия Конспект лекций М.: Изд-во ПРИОР 2002.</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Сергеев И.В Экономика предприятия. 2-е изд. пераб. и доп. Учебное посбие М.: ФиС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Вумек Джеймс П., Джонс Дениел Т. Пер. с англ. Бережливое  производство; Как избавиться  от потерь и добиться процветания вашей компании;  М.. Альпина Бизнес БУКС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Кристенсен Клейтон М. Как из-за нов</w:t>
      </w:r>
      <w:r>
        <w:rPr>
          <w:rFonts w:ascii="Times New Roman" w:hAnsi="Times New Roman"/>
          <w:sz w:val="24"/>
          <w:szCs w:val="24"/>
        </w:rPr>
        <w:t>Ў</w:t>
      </w:r>
      <w:r w:rsidRPr="00D96C30">
        <w:rPr>
          <w:rFonts w:ascii="Times New Roman" w:hAnsi="Times New Roman"/>
          <w:sz w:val="24"/>
          <w:szCs w:val="24"/>
        </w:rPr>
        <w:t>х технологий   погибают сильн</w:t>
      </w:r>
      <w:r>
        <w:rPr>
          <w:rFonts w:ascii="Times New Roman" w:hAnsi="Times New Roman"/>
          <w:sz w:val="24"/>
          <w:szCs w:val="24"/>
        </w:rPr>
        <w:t>Ў</w:t>
      </w:r>
      <w:r w:rsidRPr="00D96C30">
        <w:rPr>
          <w:rFonts w:ascii="Times New Roman" w:hAnsi="Times New Roman"/>
          <w:sz w:val="24"/>
          <w:szCs w:val="24"/>
        </w:rPr>
        <w:t>е  компании /Дилемма инноватора Пер.с анг. М.: Альгина Бизнес Бука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Мескон М.Х., Альберт М. и др. Основ</w:t>
      </w:r>
      <w:r>
        <w:rPr>
          <w:rFonts w:ascii="Times New Roman" w:hAnsi="Times New Roman"/>
          <w:sz w:val="24"/>
          <w:szCs w:val="24"/>
        </w:rPr>
        <w:t>Ў</w:t>
      </w:r>
      <w:r w:rsidRPr="00D96C30">
        <w:rPr>
          <w:rFonts w:ascii="Times New Roman" w:hAnsi="Times New Roman"/>
          <w:sz w:val="24"/>
          <w:szCs w:val="24"/>
        </w:rPr>
        <w:t xml:space="preserve"> менеджмента: Пер с англ. – М.: Дело,2000.-704с.</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“Создайте свое Дело или что необходимо знать предпринимателю” г. Ташкент, ЮНИДО, Поект “Бизнес-консультативн</w:t>
      </w:r>
      <w:r>
        <w:rPr>
          <w:rFonts w:ascii="Times New Roman" w:hAnsi="Times New Roman"/>
          <w:sz w:val="24"/>
          <w:szCs w:val="24"/>
        </w:rPr>
        <w:t>Ў</w:t>
      </w:r>
      <w:r w:rsidRPr="00D96C30">
        <w:rPr>
          <w:rFonts w:ascii="Times New Roman" w:hAnsi="Times New Roman"/>
          <w:sz w:val="24"/>
          <w:szCs w:val="24"/>
        </w:rPr>
        <w:t>й центр”, 2003г.</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lastRenderedPageBreak/>
        <w:t>Сборник бизнес-планов делов</w:t>
      </w:r>
      <w:r>
        <w:rPr>
          <w:rFonts w:ascii="Times New Roman" w:hAnsi="Times New Roman"/>
          <w:sz w:val="24"/>
          <w:szCs w:val="24"/>
        </w:rPr>
        <w:t>Ў</w:t>
      </w:r>
      <w:r w:rsidRPr="00D96C30">
        <w:rPr>
          <w:rFonts w:ascii="Times New Roman" w:hAnsi="Times New Roman"/>
          <w:sz w:val="24"/>
          <w:szCs w:val="24"/>
        </w:rPr>
        <w:t>х ситуаций с рекомендациями и комментариями: Учеб. прак. пос. /Под ред. В.М.Попова, С.И.Ляпунова . –М.: КноРус , 2003</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Махмудов Э.Х., Исаков М.Ю. Бизнес планирование. (Учебное пособие). – Т.: Издательство Литературного фонда Союза писателей Узбекистана, 2004.</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http:/www.harvard. edu</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http:/www.capitul.ru</w:t>
      </w:r>
    </w:p>
    <w:p w:rsidR="00716207" w:rsidRPr="00D96C30" w:rsidRDefault="00716207" w:rsidP="00E70EBB">
      <w:pPr>
        <w:numPr>
          <w:ilvl w:val="0"/>
          <w:numId w:val="2"/>
        </w:numPr>
        <w:tabs>
          <w:tab w:val="left" w:pos="840"/>
          <w:tab w:val="left" w:pos="1120"/>
        </w:tabs>
        <w:ind w:left="0" w:firstLine="700"/>
        <w:rPr>
          <w:rFonts w:ascii="Times New Roman" w:hAnsi="Times New Roman"/>
          <w:sz w:val="24"/>
          <w:szCs w:val="24"/>
        </w:rPr>
      </w:pPr>
      <w:r w:rsidRPr="00D96C30">
        <w:rPr>
          <w:rFonts w:ascii="Times New Roman" w:hAnsi="Times New Roman"/>
          <w:sz w:val="24"/>
          <w:szCs w:val="24"/>
        </w:rPr>
        <w:t>http:/www.audit - center. ru</w:t>
      </w:r>
    </w:p>
    <w:p w:rsidR="00C862CE" w:rsidRDefault="00C862CE"/>
    <w:sectPr w:rsidR="00C862CE" w:rsidSect="00C862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6B218"/>
    <w:lvl w:ilvl="0">
      <w:numFmt w:val="decimal"/>
      <w:lvlText w:val="*"/>
      <w:lvlJc w:val="left"/>
    </w:lvl>
  </w:abstractNum>
  <w:abstractNum w:abstractNumId="1">
    <w:nsid w:val="3DB1027E"/>
    <w:multiLevelType w:val="hybridMultilevel"/>
    <w:tmpl w:val="9CEC9990"/>
    <w:lvl w:ilvl="0" w:tplc="79E4ABE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716207"/>
    <w:rsid w:val="00716207"/>
    <w:rsid w:val="00C862CE"/>
    <w:rsid w:val="00E70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207"/>
    <w:pPr>
      <w:spacing w:after="0" w:line="240" w:lineRule="auto"/>
    </w:pPr>
    <w:rPr>
      <w:rFonts w:ascii="Bodo_uzb" w:eastAsia="Times New Roman" w:hAnsi="Bodo_uzb" w:cs="Times New Roman"/>
      <w:sz w:val="28"/>
      <w:szCs w:val="28"/>
      <w:lang w:eastAsia="ru-RU"/>
    </w:rPr>
  </w:style>
  <w:style w:type="paragraph" w:styleId="1">
    <w:name w:val="heading 1"/>
    <w:basedOn w:val="a"/>
    <w:next w:val="a"/>
    <w:link w:val="10"/>
    <w:qFormat/>
    <w:rsid w:val="00716207"/>
    <w:pPr>
      <w:keepNext/>
      <w:overflowPunct w:val="0"/>
      <w:autoSpaceDE w:val="0"/>
      <w:autoSpaceDN w:val="0"/>
      <w:adjustRightInd w:val="0"/>
      <w:jc w:val="center"/>
      <w:textAlignment w:val="baseline"/>
      <w:outlineLvl w:val="0"/>
    </w:pPr>
    <w:rPr>
      <w:rFonts w:ascii="Times New Roman" w:hAnsi="Times New Roman"/>
      <w:b/>
      <w:szCs w:val="20"/>
    </w:rPr>
  </w:style>
  <w:style w:type="paragraph" w:styleId="2">
    <w:name w:val="heading 2"/>
    <w:basedOn w:val="a"/>
    <w:next w:val="a"/>
    <w:link w:val="20"/>
    <w:qFormat/>
    <w:rsid w:val="00716207"/>
    <w:pPr>
      <w:keepNext/>
      <w:overflowPunct w:val="0"/>
      <w:autoSpaceDE w:val="0"/>
      <w:autoSpaceDN w:val="0"/>
      <w:adjustRightInd w:val="0"/>
      <w:jc w:val="center"/>
      <w:textAlignment w:val="baseline"/>
      <w:outlineLvl w:val="1"/>
    </w:pPr>
    <w:rPr>
      <w:rFonts w:ascii="Times New Roman" w:hAnsi="Times New Roman"/>
      <w:b/>
      <w:sz w:val="32"/>
      <w:szCs w:val="20"/>
    </w:rPr>
  </w:style>
  <w:style w:type="paragraph" w:styleId="3">
    <w:name w:val="heading 3"/>
    <w:basedOn w:val="a"/>
    <w:next w:val="a"/>
    <w:link w:val="30"/>
    <w:qFormat/>
    <w:rsid w:val="00716207"/>
    <w:pPr>
      <w:keepNext/>
      <w:overflowPunct w:val="0"/>
      <w:autoSpaceDE w:val="0"/>
      <w:autoSpaceDN w:val="0"/>
      <w:adjustRightInd w:val="0"/>
      <w:jc w:val="center"/>
      <w:textAlignment w:val="baseline"/>
      <w:outlineLvl w:val="2"/>
    </w:pPr>
    <w:rPr>
      <w:rFonts w:ascii="Times New Roman" w:hAnsi="Times New Roman"/>
      <w:spacing w:val="60"/>
      <w:sz w:val="32"/>
      <w:szCs w:val="20"/>
    </w:rPr>
  </w:style>
  <w:style w:type="paragraph" w:styleId="4">
    <w:name w:val="heading 4"/>
    <w:basedOn w:val="a"/>
    <w:next w:val="a"/>
    <w:link w:val="40"/>
    <w:qFormat/>
    <w:rsid w:val="00716207"/>
    <w:pPr>
      <w:keepNext/>
      <w:overflowPunct w:val="0"/>
      <w:autoSpaceDE w:val="0"/>
      <w:autoSpaceDN w:val="0"/>
      <w:adjustRightInd w:val="0"/>
      <w:ind w:left="660"/>
      <w:textAlignment w:val="baseline"/>
      <w:outlineLvl w:val="3"/>
    </w:pPr>
    <w:rPr>
      <w:rFonts w:ascii="Times New Roman" w:hAnsi="Times New Roman"/>
      <w:b/>
      <w:sz w:val="24"/>
      <w:szCs w:val="20"/>
    </w:rPr>
  </w:style>
  <w:style w:type="paragraph" w:styleId="5">
    <w:name w:val="heading 5"/>
    <w:basedOn w:val="a"/>
    <w:next w:val="a"/>
    <w:link w:val="50"/>
    <w:qFormat/>
    <w:rsid w:val="00716207"/>
    <w:pPr>
      <w:keepNext/>
      <w:overflowPunct w:val="0"/>
      <w:autoSpaceDE w:val="0"/>
      <w:autoSpaceDN w:val="0"/>
      <w:adjustRightInd w:val="0"/>
      <w:jc w:val="both"/>
      <w:textAlignment w:val="baseline"/>
      <w:outlineLvl w:val="4"/>
    </w:pPr>
    <w:rPr>
      <w:rFonts w:ascii="Times New Roman" w:hAnsi="Times New Roman"/>
      <w:b/>
      <w:szCs w:val="20"/>
    </w:rPr>
  </w:style>
  <w:style w:type="paragraph" w:styleId="6">
    <w:name w:val="heading 6"/>
    <w:basedOn w:val="a"/>
    <w:next w:val="a"/>
    <w:link w:val="60"/>
    <w:qFormat/>
    <w:rsid w:val="00716207"/>
    <w:pPr>
      <w:keepNext/>
      <w:overflowPunct w:val="0"/>
      <w:autoSpaceDE w:val="0"/>
      <w:autoSpaceDN w:val="0"/>
      <w:adjustRightInd w:val="0"/>
      <w:ind w:firstLine="397"/>
      <w:jc w:val="center"/>
      <w:textAlignment w:val="baseline"/>
      <w:outlineLvl w:val="5"/>
    </w:pPr>
    <w:rPr>
      <w:rFonts w:ascii="Times New Roman" w:hAnsi="Times New Roman"/>
      <w:b/>
      <w:szCs w:val="20"/>
    </w:rPr>
  </w:style>
  <w:style w:type="paragraph" w:styleId="7">
    <w:name w:val="heading 7"/>
    <w:basedOn w:val="a"/>
    <w:next w:val="a"/>
    <w:link w:val="70"/>
    <w:qFormat/>
    <w:rsid w:val="00716207"/>
    <w:pPr>
      <w:keepNext/>
      <w:tabs>
        <w:tab w:val="left" w:pos="1360"/>
      </w:tabs>
      <w:ind w:left="360"/>
      <w:jc w:val="center"/>
      <w:outlineLvl w:val="6"/>
    </w:pPr>
    <w:rPr>
      <w:sz w:val="32"/>
    </w:rPr>
  </w:style>
  <w:style w:type="paragraph" w:styleId="8">
    <w:name w:val="heading 8"/>
    <w:basedOn w:val="a"/>
    <w:next w:val="a"/>
    <w:link w:val="80"/>
    <w:qFormat/>
    <w:rsid w:val="00716207"/>
    <w:pPr>
      <w:keepNext/>
      <w:tabs>
        <w:tab w:val="left" w:pos="1360"/>
      </w:tabs>
      <w:overflowPunct w:val="0"/>
      <w:autoSpaceDE w:val="0"/>
      <w:autoSpaceDN w:val="0"/>
      <w:adjustRightInd w:val="0"/>
      <w:jc w:val="center"/>
      <w:textAlignment w:val="baseline"/>
      <w:outlineLvl w:val="7"/>
    </w:pPr>
    <w:rPr>
      <w:rFonts w:ascii="Times New Roman" w:hAnsi="Times New Roman"/>
      <w:i/>
      <w:sz w:val="24"/>
      <w:szCs w:val="20"/>
    </w:rPr>
  </w:style>
  <w:style w:type="paragraph" w:styleId="9">
    <w:name w:val="heading 9"/>
    <w:basedOn w:val="a"/>
    <w:next w:val="a"/>
    <w:link w:val="90"/>
    <w:qFormat/>
    <w:rsid w:val="00716207"/>
    <w:pPr>
      <w:keepNext/>
      <w:tabs>
        <w:tab w:val="left" w:pos="1360"/>
      </w:tabs>
      <w:overflowPunct w:val="0"/>
      <w:autoSpaceDE w:val="0"/>
      <w:autoSpaceDN w:val="0"/>
      <w:adjustRightInd w:val="0"/>
      <w:ind w:left="360"/>
      <w:jc w:val="center"/>
      <w:textAlignment w:val="baseline"/>
      <w:outlineLvl w:val="8"/>
    </w:pPr>
    <w:rPr>
      <w:rFonts w:ascii="Times New Roman" w:hAnsi="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1620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16207"/>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716207"/>
    <w:rPr>
      <w:rFonts w:ascii="Times New Roman" w:eastAsia="Times New Roman" w:hAnsi="Times New Roman" w:cs="Times New Roman"/>
      <w:spacing w:val="60"/>
      <w:sz w:val="32"/>
      <w:szCs w:val="20"/>
      <w:lang w:eastAsia="ru-RU"/>
    </w:rPr>
  </w:style>
  <w:style w:type="character" w:customStyle="1" w:styleId="40">
    <w:name w:val="Заголовок 4 Знак"/>
    <w:basedOn w:val="a0"/>
    <w:link w:val="4"/>
    <w:rsid w:val="0071620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16207"/>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716207"/>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716207"/>
    <w:rPr>
      <w:rFonts w:ascii="Bodo_uzb" w:eastAsia="Times New Roman" w:hAnsi="Bodo_uzb" w:cs="Times New Roman"/>
      <w:sz w:val="32"/>
      <w:szCs w:val="28"/>
      <w:lang w:eastAsia="ru-RU"/>
    </w:rPr>
  </w:style>
  <w:style w:type="character" w:customStyle="1" w:styleId="80">
    <w:name w:val="Заголовок 8 Знак"/>
    <w:basedOn w:val="a0"/>
    <w:link w:val="8"/>
    <w:rsid w:val="00716207"/>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716207"/>
    <w:rPr>
      <w:rFonts w:ascii="Times New Roman" w:eastAsia="Times New Roman" w:hAnsi="Times New Roman" w:cs="Times New Roman"/>
      <w:i/>
      <w:sz w:val="24"/>
      <w:szCs w:val="20"/>
      <w:lang w:eastAsia="ru-RU"/>
    </w:rPr>
  </w:style>
  <w:style w:type="paragraph" w:styleId="a3">
    <w:name w:val="Title"/>
    <w:basedOn w:val="a"/>
    <w:link w:val="a4"/>
    <w:qFormat/>
    <w:rsid w:val="00716207"/>
    <w:pPr>
      <w:overflowPunct w:val="0"/>
      <w:autoSpaceDE w:val="0"/>
      <w:autoSpaceDN w:val="0"/>
      <w:adjustRightInd w:val="0"/>
      <w:jc w:val="center"/>
      <w:textAlignment w:val="baseline"/>
    </w:pPr>
    <w:rPr>
      <w:rFonts w:ascii="Times New Roman" w:hAnsi="Times New Roman"/>
      <w:b/>
      <w:szCs w:val="20"/>
    </w:rPr>
  </w:style>
  <w:style w:type="character" w:customStyle="1" w:styleId="a4">
    <w:name w:val="Название Знак"/>
    <w:basedOn w:val="a0"/>
    <w:link w:val="a3"/>
    <w:rsid w:val="00716207"/>
    <w:rPr>
      <w:rFonts w:ascii="Times New Roman" w:eastAsia="Times New Roman" w:hAnsi="Times New Roman" w:cs="Times New Roman"/>
      <w:b/>
      <w:sz w:val="28"/>
      <w:szCs w:val="20"/>
      <w:lang w:eastAsia="ru-RU"/>
    </w:rPr>
  </w:style>
  <w:style w:type="character" w:styleId="a5">
    <w:name w:val="annotation reference"/>
    <w:basedOn w:val="a0"/>
    <w:semiHidden/>
    <w:rsid w:val="00716207"/>
    <w:rPr>
      <w:sz w:val="16"/>
    </w:rPr>
  </w:style>
  <w:style w:type="paragraph" w:styleId="a6">
    <w:name w:val="Body Text"/>
    <w:basedOn w:val="a"/>
    <w:link w:val="a7"/>
    <w:rsid w:val="00716207"/>
    <w:pPr>
      <w:overflowPunct w:val="0"/>
      <w:autoSpaceDE w:val="0"/>
      <w:autoSpaceDN w:val="0"/>
      <w:adjustRightInd w:val="0"/>
      <w:jc w:val="both"/>
      <w:textAlignment w:val="baseline"/>
    </w:pPr>
    <w:rPr>
      <w:rFonts w:ascii="Times New Roman" w:hAnsi="Times New Roman"/>
      <w:szCs w:val="20"/>
    </w:rPr>
  </w:style>
  <w:style w:type="character" w:customStyle="1" w:styleId="a7">
    <w:name w:val="Основной текст Знак"/>
    <w:basedOn w:val="a0"/>
    <w:link w:val="a6"/>
    <w:rsid w:val="00716207"/>
    <w:rPr>
      <w:rFonts w:ascii="Times New Roman" w:eastAsia="Times New Roman" w:hAnsi="Times New Roman" w:cs="Times New Roman"/>
      <w:sz w:val="28"/>
      <w:szCs w:val="20"/>
      <w:lang w:eastAsia="ru-RU"/>
    </w:rPr>
  </w:style>
  <w:style w:type="paragraph" w:customStyle="1" w:styleId="BodyText2">
    <w:name w:val="Body Text 2"/>
    <w:basedOn w:val="a"/>
    <w:rsid w:val="00716207"/>
    <w:pPr>
      <w:overflowPunct w:val="0"/>
      <w:autoSpaceDE w:val="0"/>
      <w:autoSpaceDN w:val="0"/>
      <w:adjustRightInd w:val="0"/>
      <w:spacing w:line="360" w:lineRule="auto"/>
      <w:ind w:left="300"/>
      <w:jc w:val="both"/>
      <w:textAlignment w:val="baseline"/>
    </w:pPr>
    <w:rPr>
      <w:rFonts w:ascii="Times New Roman" w:hAnsi="Times New Roman"/>
      <w:sz w:val="24"/>
      <w:szCs w:val="20"/>
    </w:rPr>
  </w:style>
  <w:style w:type="paragraph" w:customStyle="1" w:styleId="BodyTextIndent2">
    <w:name w:val="Body Text Indent 2"/>
    <w:basedOn w:val="a"/>
    <w:rsid w:val="00716207"/>
    <w:pPr>
      <w:overflowPunct w:val="0"/>
      <w:autoSpaceDE w:val="0"/>
      <w:autoSpaceDN w:val="0"/>
      <w:adjustRightInd w:val="0"/>
      <w:ind w:firstLine="900"/>
      <w:jc w:val="both"/>
      <w:textAlignment w:val="baseline"/>
    </w:pPr>
    <w:rPr>
      <w:rFonts w:ascii="Times New Roman" w:hAnsi="Times New Roman"/>
      <w:szCs w:val="20"/>
    </w:rPr>
  </w:style>
  <w:style w:type="paragraph" w:styleId="21">
    <w:name w:val="Body Text 2"/>
    <w:basedOn w:val="a"/>
    <w:link w:val="22"/>
    <w:rsid w:val="00716207"/>
    <w:pPr>
      <w:jc w:val="center"/>
    </w:pPr>
    <w:rPr>
      <w:b/>
    </w:rPr>
  </w:style>
  <w:style w:type="character" w:customStyle="1" w:styleId="22">
    <w:name w:val="Основной текст 2 Знак"/>
    <w:basedOn w:val="a0"/>
    <w:link w:val="21"/>
    <w:rsid w:val="00716207"/>
    <w:rPr>
      <w:rFonts w:ascii="Bodo_uzb" w:eastAsia="Times New Roman" w:hAnsi="Bodo_uzb" w:cs="Times New Roman"/>
      <w:b/>
      <w:sz w:val="28"/>
      <w:szCs w:val="28"/>
      <w:lang w:eastAsia="ru-RU"/>
    </w:rPr>
  </w:style>
  <w:style w:type="paragraph" w:styleId="a8">
    <w:name w:val="footer"/>
    <w:basedOn w:val="a"/>
    <w:link w:val="a9"/>
    <w:rsid w:val="00716207"/>
    <w:pPr>
      <w:tabs>
        <w:tab w:val="center" w:pos="4677"/>
        <w:tab w:val="right" w:pos="9355"/>
      </w:tabs>
      <w:overflowPunct w:val="0"/>
      <w:autoSpaceDE w:val="0"/>
      <w:autoSpaceDN w:val="0"/>
      <w:adjustRightInd w:val="0"/>
      <w:textAlignment w:val="baseline"/>
    </w:pPr>
    <w:rPr>
      <w:rFonts w:ascii="Times New Roman" w:hAnsi="Times New Roman"/>
      <w:szCs w:val="20"/>
    </w:rPr>
  </w:style>
  <w:style w:type="character" w:customStyle="1" w:styleId="a9">
    <w:name w:val="Нижний колонтитул Знак"/>
    <w:basedOn w:val="a0"/>
    <w:link w:val="a8"/>
    <w:rsid w:val="00716207"/>
    <w:rPr>
      <w:rFonts w:ascii="Times New Roman" w:eastAsia="Times New Roman" w:hAnsi="Times New Roman" w:cs="Times New Roman"/>
      <w:sz w:val="28"/>
      <w:szCs w:val="20"/>
      <w:lang w:eastAsia="ru-RU"/>
    </w:rPr>
  </w:style>
  <w:style w:type="paragraph" w:customStyle="1" w:styleId="BodyTextIndent3">
    <w:name w:val="Body Text Indent 3"/>
    <w:basedOn w:val="a"/>
    <w:rsid w:val="00716207"/>
    <w:pPr>
      <w:overflowPunct w:val="0"/>
      <w:autoSpaceDE w:val="0"/>
      <w:autoSpaceDN w:val="0"/>
      <w:adjustRightInd w:val="0"/>
      <w:ind w:firstLine="397"/>
      <w:jc w:val="both"/>
      <w:textAlignment w:val="baseline"/>
    </w:pPr>
    <w:rPr>
      <w:rFonts w:ascii="Times New Roman" w:hAnsi="Times New Roman"/>
      <w:szCs w:val="20"/>
    </w:rPr>
  </w:style>
  <w:style w:type="paragraph" w:styleId="31">
    <w:name w:val="Body Text Indent 3"/>
    <w:basedOn w:val="a"/>
    <w:link w:val="32"/>
    <w:rsid w:val="00716207"/>
    <w:pPr>
      <w:ind w:firstLine="709"/>
      <w:jc w:val="both"/>
    </w:pPr>
  </w:style>
  <w:style w:type="character" w:customStyle="1" w:styleId="32">
    <w:name w:val="Основной текст с отступом 3 Знак"/>
    <w:basedOn w:val="a0"/>
    <w:link w:val="31"/>
    <w:rsid w:val="00716207"/>
    <w:rPr>
      <w:rFonts w:ascii="Bodo_uzb" w:eastAsia="Times New Roman" w:hAnsi="Bodo_uzb" w:cs="Times New Roman"/>
      <w:sz w:val="28"/>
      <w:szCs w:val="28"/>
      <w:lang w:eastAsia="ru-RU"/>
    </w:rPr>
  </w:style>
  <w:style w:type="paragraph" w:styleId="aa">
    <w:name w:val="footnote text"/>
    <w:basedOn w:val="a"/>
    <w:link w:val="ab"/>
    <w:semiHidden/>
    <w:rsid w:val="00716207"/>
    <w:pPr>
      <w:overflowPunct w:val="0"/>
      <w:autoSpaceDE w:val="0"/>
      <w:autoSpaceDN w:val="0"/>
      <w:adjustRightInd w:val="0"/>
      <w:textAlignment w:val="baseline"/>
    </w:pPr>
    <w:rPr>
      <w:sz w:val="20"/>
      <w:szCs w:val="20"/>
    </w:rPr>
  </w:style>
  <w:style w:type="character" w:customStyle="1" w:styleId="ab">
    <w:name w:val="Текст сноски Знак"/>
    <w:basedOn w:val="a0"/>
    <w:link w:val="aa"/>
    <w:semiHidden/>
    <w:rsid w:val="00716207"/>
    <w:rPr>
      <w:rFonts w:ascii="Bodo_uzb" w:eastAsia="Times New Roman" w:hAnsi="Bodo_uzb" w:cs="Times New Roman"/>
      <w:sz w:val="20"/>
      <w:szCs w:val="20"/>
      <w:lang w:eastAsia="ru-RU"/>
    </w:rPr>
  </w:style>
  <w:style w:type="paragraph" w:styleId="ac">
    <w:name w:val="annotation text"/>
    <w:basedOn w:val="a"/>
    <w:link w:val="ad"/>
    <w:semiHidden/>
    <w:rsid w:val="00716207"/>
    <w:pPr>
      <w:overflowPunct w:val="0"/>
      <w:autoSpaceDE w:val="0"/>
      <w:autoSpaceDN w:val="0"/>
      <w:adjustRightInd w:val="0"/>
      <w:textAlignment w:val="baseline"/>
    </w:pPr>
    <w:rPr>
      <w:rFonts w:ascii="Times New Roman" w:hAnsi="Times New Roman"/>
      <w:sz w:val="20"/>
      <w:szCs w:val="20"/>
    </w:rPr>
  </w:style>
  <w:style w:type="character" w:customStyle="1" w:styleId="ad">
    <w:name w:val="Текст примечания Знак"/>
    <w:basedOn w:val="a0"/>
    <w:link w:val="ac"/>
    <w:semiHidden/>
    <w:rsid w:val="00716207"/>
    <w:rPr>
      <w:rFonts w:ascii="Times New Roman" w:eastAsia="Times New Roman" w:hAnsi="Times New Roman" w:cs="Times New Roman"/>
      <w:sz w:val="20"/>
      <w:szCs w:val="20"/>
      <w:lang w:eastAsia="ru-RU"/>
    </w:rPr>
  </w:style>
  <w:style w:type="paragraph" w:customStyle="1" w:styleId="BodyText3">
    <w:name w:val="Body Text 3"/>
    <w:basedOn w:val="a"/>
    <w:rsid w:val="00716207"/>
    <w:pPr>
      <w:overflowPunct w:val="0"/>
      <w:autoSpaceDE w:val="0"/>
      <w:autoSpaceDN w:val="0"/>
      <w:adjustRightInd w:val="0"/>
      <w:textAlignment w:val="baseline"/>
    </w:pPr>
    <w:rPr>
      <w:rFonts w:ascii="Times New Roman" w:hAnsi="Times New Roman"/>
      <w:sz w:val="24"/>
      <w:szCs w:val="20"/>
    </w:rPr>
  </w:style>
  <w:style w:type="paragraph" w:styleId="ae">
    <w:name w:val="Body Text Indent"/>
    <w:basedOn w:val="a"/>
    <w:link w:val="af"/>
    <w:rsid w:val="00716207"/>
    <w:pPr>
      <w:ind w:firstLine="748"/>
      <w:jc w:val="both"/>
    </w:pPr>
  </w:style>
  <w:style w:type="character" w:customStyle="1" w:styleId="af">
    <w:name w:val="Основной текст с отступом Знак"/>
    <w:basedOn w:val="a0"/>
    <w:link w:val="ae"/>
    <w:rsid w:val="00716207"/>
    <w:rPr>
      <w:rFonts w:ascii="Bodo_uzb" w:eastAsia="Times New Roman" w:hAnsi="Bodo_uzb" w:cs="Times New Roman"/>
      <w:sz w:val="28"/>
      <w:szCs w:val="28"/>
      <w:lang w:eastAsia="ru-RU"/>
    </w:rPr>
  </w:style>
  <w:style w:type="paragraph" w:styleId="23">
    <w:name w:val="Body Text Indent 2"/>
    <w:basedOn w:val="a"/>
    <w:link w:val="24"/>
    <w:rsid w:val="00716207"/>
    <w:pPr>
      <w:ind w:firstLine="708"/>
      <w:jc w:val="both"/>
    </w:pPr>
  </w:style>
  <w:style w:type="character" w:customStyle="1" w:styleId="24">
    <w:name w:val="Основной текст с отступом 2 Знак"/>
    <w:basedOn w:val="a0"/>
    <w:link w:val="23"/>
    <w:rsid w:val="00716207"/>
    <w:rPr>
      <w:rFonts w:ascii="Bodo_uzb" w:eastAsia="Times New Roman" w:hAnsi="Bodo_uzb" w:cs="Times New Roman"/>
      <w:sz w:val="28"/>
      <w:szCs w:val="28"/>
      <w:lang w:eastAsia="ru-RU"/>
    </w:rPr>
  </w:style>
  <w:style w:type="character" w:styleId="af0">
    <w:name w:val="page number"/>
    <w:basedOn w:val="a0"/>
    <w:rsid w:val="00716207"/>
  </w:style>
  <w:style w:type="paragraph" w:styleId="af1">
    <w:name w:val="header"/>
    <w:basedOn w:val="a"/>
    <w:link w:val="af2"/>
    <w:rsid w:val="00716207"/>
    <w:pPr>
      <w:tabs>
        <w:tab w:val="center" w:pos="4153"/>
        <w:tab w:val="right" w:pos="8306"/>
      </w:tabs>
    </w:pPr>
  </w:style>
  <w:style w:type="character" w:customStyle="1" w:styleId="af2">
    <w:name w:val="Верхний колонтитул Знак"/>
    <w:basedOn w:val="a0"/>
    <w:link w:val="af1"/>
    <w:rsid w:val="00716207"/>
    <w:rPr>
      <w:rFonts w:ascii="Bodo_uzb" w:eastAsia="Times New Roman" w:hAnsi="Bodo_uzb" w:cs="Times New Roman"/>
      <w:sz w:val="28"/>
      <w:szCs w:val="28"/>
      <w:lang w:eastAsia="ru-RU"/>
    </w:rPr>
  </w:style>
  <w:style w:type="paragraph" w:styleId="33">
    <w:name w:val="Body Text 3"/>
    <w:basedOn w:val="a"/>
    <w:link w:val="34"/>
    <w:rsid w:val="00716207"/>
    <w:pPr>
      <w:jc w:val="center"/>
    </w:pPr>
  </w:style>
  <w:style w:type="character" w:customStyle="1" w:styleId="34">
    <w:name w:val="Основной текст 3 Знак"/>
    <w:basedOn w:val="a0"/>
    <w:link w:val="33"/>
    <w:rsid w:val="00716207"/>
    <w:rPr>
      <w:rFonts w:ascii="Bodo_uzb" w:eastAsia="Times New Roman" w:hAnsi="Bodo_uzb" w:cs="Times New Roman"/>
      <w:sz w:val="28"/>
      <w:szCs w:val="28"/>
      <w:lang w:eastAsia="ru-RU"/>
    </w:rPr>
  </w:style>
  <w:style w:type="paragraph" w:customStyle="1" w:styleId="11">
    <w:name w:val="заголовок 1"/>
    <w:basedOn w:val="a"/>
    <w:next w:val="a"/>
    <w:rsid w:val="00716207"/>
    <w:pPr>
      <w:keepNext/>
      <w:autoSpaceDE w:val="0"/>
      <w:autoSpaceDN w:val="0"/>
    </w:pPr>
    <w:rPr>
      <w:rFonts w:ascii="Times New Roman" w:hAnsi="Times New Roman"/>
    </w:rPr>
  </w:style>
  <w:style w:type="paragraph" w:styleId="af3">
    <w:name w:val="Plain Text"/>
    <w:basedOn w:val="a"/>
    <w:link w:val="af4"/>
    <w:rsid w:val="00716207"/>
    <w:pPr>
      <w:autoSpaceDE w:val="0"/>
      <w:autoSpaceDN w:val="0"/>
    </w:pPr>
    <w:rPr>
      <w:rFonts w:ascii="Courier New" w:hAnsi="Courier New"/>
      <w:sz w:val="20"/>
      <w:szCs w:val="20"/>
    </w:rPr>
  </w:style>
  <w:style w:type="character" w:customStyle="1" w:styleId="af4">
    <w:name w:val="Текст Знак"/>
    <w:basedOn w:val="a0"/>
    <w:link w:val="af3"/>
    <w:rsid w:val="00716207"/>
    <w:rPr>
      <w:rFonts w:ascii="Courier New" w:eastAsia="Times New Roman" w:hAnsi="Courier New" w:cs="Times New Roman"/>
      <w:sz w:val="20"/>
      <w:szCs w:val="20"/>
      <w:lang w:eastAsia="ru-RU"/>
    </w:rPr>
  </w:style>
  <w:style w:type="paragraph" w:styleId="af5">
    <w:name w:val="Balloon Text"/>
    <w:basedOn w:val="a"/>
    <w:link w:val="af6"/>
    <w:semiHidden/>
    <w:rsid w:val="00716207"/>
    <w:rPr>
      <w:rFonts w:ascii="Tahoma" w:hAnsi="Tahoma" w:cs="Tahoma"/>
      <w:sz w:val="16"/>
      <w:szCs w:val="16"/>
    </w:rPr>
  </w:style>
  <w:style w:type="character" w:customStyle="1" w:styleId="af6">
    <w:name w:val="Текст выноски Знак"/>
    <w:basedOn w:val="a0"/>
    <w:link w:val="af5"/>
    <w:semiHidden/>
    <w:rsid w:val="00716207"/>
    <w:rPr>
      <w:rFonts w:ascii="Tahoma" w:eastAsia="Times New Roman" w:hAnsi="Tahoma" w:cs="Tahoma"/>
      <w:sz w:val="16"/>
      <w:szCs w:val="16"/>
      <w:lang w:eastAsia="ru-RU"/>
    </w:rPr>
  </w:style>
  <w:style w:type="character" w:styleId="af7">
    <w:name w:val="footnote reference"/>
    <w:basedOn w:val="a0"/>
    <w:semiHidden/>
    <w:rsid w:val="00716207"/>
    <w:rPr>
      <w:vertAlign w:val="superscript"/>
    </w:rPr>
  </w:style>
  <w:style w:type="table" w:styleId="af8">
    <w:name w:val="Table Grid"/>
    <w:basedOn w:val="a1"/>
    <w:rsid w:val="007162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7475</Words>
  <Characters>42611</Characters>
  <Application>Microsoft Office Word</Application>
  <DocSecurity>0</DocSecurity>
  <Lines>355</Lines>
  <Paragraphs>99</Paragraphs>
  <ScaleCrop>false</ScaleCrop>
  <Company>Melkosoft</Company>
  <LinksUpToDate>false</LinksUpToDate>
  <CharactersWithSpaces>49987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2011-04-25T07:02:00Z</dcterms:created>
  <dcterms:modified xsi:type="dcterms:W3CDTF">2011-04-25T07:03:00Z</dcterms:modified>
</cp:coreProperties>
</file>